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3048D7">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60EFEB1" w14:textId="77777777" w:rsidR="003048D7" w:rsidRDefault="003048D7" w:rsidP="003048D7">
          <w:pPr>
            <w:spacing w:after="120" w:line="20" w:lineRule="atLeast"/>
            <w:ind w:left="5245"/>
            <w:contextualSpacing/>
          </w:pPr>
          <w:r w:rsidRPr="009A408F">
            <w:t>Vi</w:t>
          </w:r>
          <w:r>
            <w:t>ešojo pirkimo komisijos</w:t>
          </w:r>
        </w:p>
        <w:p w14:paraId="5C696363" w14:textId="7AF80D4F" w:rsidR="003048D7" w:rsidRPr="00795B44" w:rsidRDefault="003048D7" w:rsidP="003048D7">
          <w:pPr>
            <w:spacing w:after="120" w:line="20" w:lineRule="atLeast"/>
            <w:ind w:left="5245"/>
            <w:contextualSpacing/>
          </w:pPr>
          <w:r w:rsidRPr="00D23797">
            <w:t>2025 m</w:t>
          </w:r>
          <w:r w:rsidRPr="00577ABF">
            <w:t xml:space="preserve">. </w:t>
          </w:r>
          <w:r w:rsidR="002F7FB2" w:rsidRPr="00577ABF">
            <w:t>liepos</w:t>
          </w:r>
          <w:r w:rsidRPr="00577ABF">
            <w:t xml:space="preserve"> </w:t>
          </w:r>
          <w:r w:rsidR="002F7FB2" w:rsidRPr="00577ABF">
            <w:t>30</w:t>
          </w:r>
          <w:r w:rsidRPr="00577ABF">
            <w:t xml:space="preserve"> d.</w:t>
          </w:r>
        </w:p>
        <w:p w14:paraId="34AE31E3" w14:textId="42934A54" w:rsidR="003048D7" w:rsidRPr="003048D7" w:rsidRDefault="003048D7" w:rsidP="003048D7">
          <w:pPr>
            <w:spacing w:after="120" w:line="20" w:lineRule="atLeast"/>
            <w:ind w:left="5245"/>
            <w:contextualSpacing/>
            <w:rPr>
              <w:rFonts w:cstheme="minorHAnsi"/>
              <w:sz w:val="24"/>
              <w:szCs w:val="24"/>
            </w:rPr>
          </w:pPr>
          <w:r w:rsidRPr="00D23797">
            <w:t xml:space="preserve">protokolu Nr. </w:t>
          </w:r>
          <w:r w:rsidRPr="006A1CD0">
            <w:t>32-16-</w:t>
          </w:r>
          <w:r w:rsidR="00577ABF">
            <w:t>58</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2F7FB2" w:rsidRDefault="003048D7" w:rsidP="004E461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PIRKIMO </w:t>
          </w:r>
        </w:p>
        <w:p w14:paraId="1D1BF965" w14:textId="10C6ED9C" w:rsidR="00D526C8" w:rsidRPr="002F7FB2" w:rsidRDefault="00D526C8" w:rsidP="004E4612">
          <w:pPr>
            <w:spacing w:after="120" w:line="20" w:lineRule="atLeast"/>
            <w:contextualSpacing/>
            <w:jc w:val="center"/>
            <w:rPr>
              <w:rFonts w:cstheme="minorHAnsi"/>
              <w:b/>
              <w:bCs/>
              <w:sz w:val="28"/>
              <w:szCs w:val="28"/>
            </w:rPr>
          </w:pPr>
          <w:r w:rsidRPr="002F7FB2">
            <w:rPr>
              <w:rFonts w:cstheme="minorHAnsi"/>
              <w:b/>
              <w:bCs/>
              <w:sz w:val="28"/>
              <w:szCs w:val="28"/>
            </w:rPr>
            <w:t>„</w:t>
          </w:r>
          <w:r w:rsidR="002F7FB2" w:rsidRPr="002F7FB2">
            <w:rPr>
              <w:rFonts w:cstheme="minorHAnsi"/>
              <w:b/>
              <w:sz w:val="28"/>
              <w:szCs w:val="28"/>
            </w:rPr>
            <w:t>ELEKTROMOBILIO, PRITAIKYTO ASMENIMS SU NEGALIA VEŽTI</w:t>
          </w:r>
          <w:r w:rsidR="002F7FB2">
            <w:rPr>
              <w:rFonts w:cstheme="minorHAnsi"/>
              <w:b/>
              <w:sz w:val="28"/>
              <w:szCs w:val="28"/>
            </w:rPr>
            <w:t>,</w:t>
          </w:r>
          <w:r w:rsidR="003048D7" w:rsidRPr="002F7FB2">
            <w:rPr>
              <w:rFonts w:cstheme="minorHAnsi"/>
              <w:b/>
              <w:bCs/>
              <w:sz w:val="28"/>
              <w:szCs w:val="28"/>
            </w:rPr>
            <w:t xml:space="preserve"> PIRKIMAS</w:t>
          </w:r>
          <w:r w:rsidRPr="002F7FB2">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75A2FBE" w14:textId="3C5825AE" w:rsidR="00CC3D16"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932684" w:history="1">
                <w:r w:rsidR="00CC3D16" w:rsidRPr="00E177F6">
                  <w:rPr>
                    <w:rStyle w:val="Hipersaitas"/>
                    <w:rFonts w:cstheme="minorHAnsi"/>
                    <w:noProof/>
                  </w:rPr>
                  <w:t>1.</w:t>
                </w:r>
                <w:r w:rsidR="00CC3D16">
                  <w:rPr>
                    <w:noProof/>
                    <w:kern w:val="2"/>
                    <w:sz w:val="24"/>
                    <w:szCs w:val="24"/>
                    <w14:ligatures w14:val="standardContextual"/>
                  </w:rPr>
                  <w:tab/>
                </w:r>
                <w:r w:rsidR="00CC3D16" w:rsidRPr="00E177F6">
                  <w:rPr>
                    <w:rStyle w:val="Hipersaitas"/>
                    <w:rFonts w:cstheme="minorHAnsi"/>
                    <w:noProof/>
                  </w:rPr>
                  <w:t>Bendra informacija</w:t>
                </w:r>
                <w:r w:rsidR="00CC3D16">
                  <w:rPr>
                    <w:noProof/>
                    <w:webHidden/>
                  </w:rPr>
                  <w:tab/>
                </w:r>
                <w:r w:rsidR="00CC3D16">
                  <w:rPr>
                    <w:noProof/>
                    <w:webHidden/>
                  </w:rPr>
                  <w:fldChar w:fldCharType="begin"/>
                </w:r>
                <w:r w:rsidR="00CC3D16">
                  <w:rPr>
                    <w:noProof/>
                    <w:webHidden/>
                  </w:rPr>
                  <w:instrText xml:space="preserve"> PAGEREF _Toc204932684 \h </w:instrText>
                </w:r>
                <w:r w:rsidR="00CC3D16">
                  <w:rPr>
                    <w:noProof/>
                    <w:webHidden/>
                  </w:rPr>
                </w:r>
                <w:r w:rsidR="00CC3D16">
                  <w:rPr>
                    <w:noProof/>
                    <w:webHidden/>
                  </w:rPr>
                  <w:fldChar w:fldCharType="separate"/>
                </w:r>
                <w:r w:rsidR="00CC3D16">
                  <w:rPr>
                    <w:noProof/>
                    <w:webHidden/>
                  </w:rPr>
                  <w:t>3</w:t>
                </w:r>
                <w:r w:rsidR="00CC3D16">
                  <w:rPr>
                    <w:noProof/>
                    <w:webHidden/>
                  </w:rPr>
                  <w:fldChar w:fldCharType="end"/>
                </w:r>
              </w:hyperlink>
            </w:p>
            <w:p w14:paraId="69E66FFA" w14:textId="25ABB5FB" w:rsidR="00CC3D16" w:rsidRDefault="00CC3D16">
              <w:pPr>
                <w:pStyle w:val="Turinys1"/>
                <w:rPr>
                  <w:noProof/>
                  <w:kern w:val="2"/>
                  <w:sz w:val="24"/>
                  <w:szCs w:val="24"/>
                  <w14:ligatures w14:val="standardContextual"/>
                </w:rPr>
              </w:pPr>
              <w:hyperlink w:anchor="_Toc204932685" w:history="1">
                <w:r w:rsidRPr="00E177F6">
                  <w:rPr>
                    <w:rStyle w:val="Hipersaitas"/>
                    <w:rFonts w:ascii="Calibri" w:hAnsi="Calibri" w:cs="Calibri"/>
                    <w:noProof/>
                  </w:rPr>
                  <w:t>2</w:t>
                </w:r>
                <w:r w:rsidRPr="00E177F6">
                  <w:rPr>
                    <w:rStyle w:val="Hipersaitas"/>
                    <w:noProof/>
                  </w:rPr>
                  <w:t xml:space="preserve">. </w:t>
                </w:r>
                <w:r w:rsidRPr="00E177F6">
                  <w:rPr>
                    <w:rStyle w:val="Hipersaitas"/>
                    <w:rFonts w:cstheme="minorHAnsi"/>
                    <w:noProof/>
                  </w:rPr>
                  <w:t>Pirkimo objektas</w:t>
                </w:r>
                <w:r>
                  <w:rPr>
                    <w:noProof/>
                    <w:webHidden/>
                  </w:rPr>
                  <w:tab/>
                </w:r>
                <w:r>
                  <w:rPr>
                    <w:noProof/>
                    <w:webHidden/>
                  </w:rPr>
                  <w:fldChar w:fldCharType="begin"/>
                </w:r>
                <w:r>
                  <w:rPr>
                    <w:noProof/>
                    <w:webHidden/>
                  </w:rPr>
                  <w:instrText xml:space="preserve"> PAGEREF _Toc204932685 \h </w:instrText>
                </w:r>
                <w:r>
                  <w:rPr>
                    <w:noProof/>
                    <w:webHidden/>
                  </w:rPr>
                </w:r>
                <w:r>
                  <w:rPr>
                    <w:noProof/>
                    <w:webHidden/>
                  </w:rPr>
                  <w:fldChar w:fldCharType="separate"/>
                </w:r>
                <w:r>
                  <w:rPr>
                    <w:noProof/>
                    <w:webHidden/>
                  </w:rPr>
                  <w:t>3</w:t>
                </w:r>
                <w:r>
                  <w:rPr>
                    <w:noProof/>
                    <w:webHidden/>
                  </w:rPr>
                  <w:fldChar w:fldCharType="end"/>
                </w:r>
              </w:hyperlink>
            </w:p>
            <w:p w14:paraId="4862AF7F" w14:textId="45490211" w:rsidR="00CC3D16" w:rsidRDefault="00CC3D16">
              <w:pPr>
                <w:pStyle w:val="Turinys1"/>
                <w:rPr>
                  <w:noProof/>
                  <w:kern w:val="2"/>
                  <w:sz w:val="24"/>
                  <w:szCs w:val="24"/>
                  <w14:ligatures w14:val="standardContextual"/>
                </w:rPr>
              </w:pPr>
              <w:hyperlink w:anchor="_Toc204932686" w:history="1">
                <w:r w:rsidRPr="00E177F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_Toc204932686 \h </w:instrText>
                </w:r>
                <w:r>
                  <w:rPr>
                    <w:noProof/>
                    <w:webHidden/>
                  </w:rPr>
                </w:r>
                <w:r>
                  <w:rPr>
                    <w:noProof/>
                    <w:webHidden/>
                  </w:rPr>
                  <w:fldChar w:fldCharType="separate"/>
                </w:r>
                <w:r>
                  <w:rPr>
                    <w:noProof/>
                    <w:webHidden/>
                  </w:rPr>
                  <w:t>4</w:t>
                </w:r>
                <w:r>
                  <w:rPr>
                    <w:noProof/>
                    <w:webHidden/>
                  </w:rPr>
                  <w:fldChar w:fldCharType="end"/>
                </w:r>
              </w:hyperlink>
            </w:p>
            <w:p w14:paraId="0CF387A3" w14:textId="28048366" w:rsidR="00CC3D16" w:rsidRDefault="00CC3D16">
              <w:pPr>
                <w:pStyle w:val="Turinys1"/>
                <w:rPr>
                  <w:noProof/>
                  <w:kern w:val="2"/>
                  <w:sz w:val="24"/>
                  <w:szCs w:val="24"/>
                  <w14:ligatures w14:val="standardContextual"/>
                </w:rPr>
              </w:pPr>
              <w:hyperlink w:anchor="_Toc204932687" w:history="1">
                <w:r w:rsidRPr="00E177F6">
                  <w:rPr>
                    <w:rStyle w:val="Hipersaitas"/>
                    <w:rFonts w:cstheme="majorHAnsi"/>
                    <w:noProof/>
                  </w:rPr>
                  <w:t xml:space="preserve">4. </w:t>
                </w:r>
                <w:r w:rsidRPr="00E177F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_Toc204932687 \h </w:instrText>
                </w:r>
                <w:r>
                  <w:rPr>
                    <w:noProof/>
                    <w:webHidden/>
                  </w:rPr>
                </w:r>
                <w:r>
                  <w:rPr>
                    <w:noProof/>
                    <w:webHidden/>
                  </w:rPr>
                  <w:fldChar w:fldCharType="separate"/>
                </w:r>
                <w:r>
                  <w:rPr>
                    <w:noProof/>
                    <w:webHidden/>
                  </w:rPr>
                  <w:t>4</w:t>
                </w:r>
                <w:r>
                  <w:rPr>
                    <w:noProof/>
                    <w:webHidden/>
                  </w:rPr>
                  <w:fldChar w:fldCharType="end"/>
                </w:r>
              </w:hyperlink>
            </w:p>
            <w:p w14:paraId="75A72C49" w14:textId="30B9427D" w:rsidR="00CC3D16" w:rsidRDefault="00CC3D16">
              <w:pPr>
                <w:pStyle w:val="Turinys1"/>
                <w:rPr>
                  <w:noProof/>
                  <w:kern w:val="2"/>
                  <w:sz w:val="24"/>
                  <w:szCs w:val="24"/>
                  <w14:ligatures w14:val="standardContextual"/>
                </w:rPr>
              </w:pPr>
              <w:hyperlink w:anchor="_Toc204932688" w:history="1">
                <w:r w:rsidRPr="00E177F6">
                  <w:rPr>
                    <w:rStyle w:val="Hipersaitas"/>
                    <w:rFonts w:cstheme="minorHAnsi"/>
                    <w:noProof/>
                  </w:rPr>
                  <w:t>5.</w:t>
                </w:r>
                <w:r w:rsidRPr="00E177F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_Toc204932688 \h </w:instrText>
                </w:r>
                <w:r>
                  <w:rPr>
                    <w:noProof/>
                    <w:webHidden/>
                  </w:rPr>
                </w:r>
                <w:r>
                  <w:rPr>
                    <w:noProof/>
                    <w:webHidden/>
                  </w:rPr>
                  <w:fldChar w:fldCharType="separate"/>
                </w:r>
                <w:r>
                  <w:rPr>
                    <w:noProof/>
                    <w:webHidden/>
                  </w:rPr>
                  <w:t>4</w:t>
                </w:r>
                <w:r>
                  <w:rPr>
                    <w:noProof/>
                    <w:webHidden/>
                  </w:rPr>
                  <w:fldChar w:fldCharType="end"/>
                </w:r>
              </w:hyperlink>
            </w:p>
            <w:p w14:paraId="295AF5F1" w14:textId="1F2FB836" w:rsidR="00CC3D16" w:rsidRDefault="00CC3D16">
              <w:pPr>
                <w:pStyle w:val="Turinys1"/>
                <w:rPr>
                  <w:noProof/>
                  <w:kern w:val="2"/>
                  <w:sz w:val="24"/>
                  <w:szCs w:val="24"/>
                  <w14:ligatures w14:val="standardContextual"/>
                </w:rPr>
              </w:pPr>
              <w:hyperlink w:anchor="_Toc204932689" w:history="1">
                <w:r w:rsidRPr="00E177F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_Toc204932689 \h </w:instrText>
                </w:r>
                <w:r>
                  <w:rPr>
                    <w:noProof/>
                    <w:webHidden/>
                  </w:rPr>
                </w:r>
                <w:r>
                  <w:rPr>
                    <w:noProof/>
                    <w:webHidden/>
                  </w:rPr>
                  <w:fldChar w:fldCharType="separate"/>
                </w:r>
                <w:r>
                  <w:rPr>
                    <w:noProof/>
                    <w:webHidden/>
                  </w:rPr>
                  <w:t>4</w:t>
                </w:r>
                <w:r>
                  <w:rPr>
                    <w:noProof/>
                    <w:webHidden/>
                  </w:rPr>
                  <w:fldChar w:fldCharType="end"/>
                </w:r>
              </w:hyperlink>
            </w:p>
            <w:p w14:paraId="2199D720" w14:textId="4DBAC827" w:rsidR="00CC3D16" w:rsidRDefault="00CC3D16">
              <w:pPr>
                <w:pStyle w:val="Turinys1"/>
                <w:tabs>
                  <w:tab w:val="left" w:pos="720"/>
                </w:tabs>
                <w:rPr>
                  <w:noProof/>
                  <w:kern w:val="2"/>
                  <w:sz w:val="24"/>
                  <w:szCs w:val="24"/>
                  <w14:ligatures w14:val="standardContextual"/>
                </w:rPr>
              </w:pPr>
              <w:hyperlink w:anchor="_Toc204932690" w:history="1">
                <w:r w:rsidRPr="00E177F6">
                  <w:rPr>
                    <w:rStyle w:val="Hipersaitas"/>
                    <w:rFonts w:eastAsia="Calibri" w:cstheme="minorHAnsi"/>
                    <w:noProof/>
                  </w:rPr>
                  <w:t>7.</w:t>
                </w:r>
                <w:r>
                  <w:rPr>
                    <w:noProof/>
                    <w:kern w:val="2"/>
                    <w:sz w:val="24"/>
                    <w:szCs w:val="24"/>
                    <w14:ligatures w14:val="standardContextual"/>
                  </w:rPr>
                  <w:tab/>
                </w:r>
                <w:r w:rsidRPr="00E177F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_Toc204932690 \h </w:instrText>
                </w:r>
                <w:r>
                  <w:rPr>
                    <w:noProof/>
                    <w:webHidden/>
                  </w:rPr>
                </w:r>
                <w:r>
                  <w:rPr>
                    <w:noProof/>
                    <w:webHidden/>
                  </w:rPr>
                  <w:fldChar w:fldCharType="separate"/>
                </w:r>
                <w:r>
                  <w:rPr>
                    <w:noProof/>
                    <w:webHidden/>
                  </w:rPr>
                  <w:t>5</w:t>
                </w:r>
                <w:r>
                  <w:rPr>
                    <w:noProof/>
                    <w:webHidden/>
                  </w:rPr>
                  <w:fldChar w:fldCharType="end"/>
                </w:r>
              </w:hyperlink>
            </w:p>
            <w:p w14:paraId="25DE9F6C" w14:textId="2C6D8884" w:rsidR="00CC3D16" w:rsidRDefault="00CC3D16">
              <w:pPr>
                <w:pStyle w:val="Turinys1"/>
                <w:tabs>
                  <w:tab w:val="left" w:pos="720"/>
                </w:tabs>
                <w:rPr>
                  <w:noProof/>
                  <w:kern w:val="2"/>
                  <w:sz w:val="24"/>
                  <w:szCs w:val="24"/>
                  <w14:ligatures w14:val="standardContextual"/>
                </w:rPr>
              </w:pPr>
              <w:hyperlink w:anchor="_Toc204932691" w:history="1">
                <w:r w:rsidRPr="00E177F6">
                  <w:rPr>
                    <w:rStyle w:val="Hipersaitas"/>
                    <w:rFonts w:eastAsia="Calibri" w:cstheme="minorHAnsi"/>
                    <w:noProof/>
                  </w:rPr>
                  <w:t>8.</w:t>
                </w:r>
                <w:r>
                  <w:rPr>
                    <w:noProof/>
                    <w:kern w:val="2"/>
                    <w:sz w:val="24"/>
                    <w:szCs w:val="24"/>
                    <w14:ligatures w14:val="standardContextual"/>
                  </w:rPr>
                  <w:tab/>
                </w:r>
                <w:r w:rsidRPr="00E177F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_Toc204932691 \h </w:instrText>
                </w:r>
                <w:r>
                  <w:rPr>
                    <w:noProof/>
                    <w:webHidden/>
                  </w:rPr>
                </w:r>
                <w:r>
                  <w:rPr>
                    <w:noProof/>
                    <w:webHidden/>
                  </w:rPr>
                  <w:fldChar w:fldCharType="separate"/>
                </w:r>
                <w:r>
                  <w:rPr>
                    <w:noProof/>
                    <w:webHidden/>
                  </w:rPr>
                  <w:t>5</w:t>
                </w:r>
                <w:r>
                  <w:rPr>
                    <w:noProof/>
                    <w:webHidden/>
                  </w:rPr>
                  <w:fldChar w:fldCharType="end"/>
                </w:r>
              </w:hyperlink>
            </w:p>
            <w:p w14:paraId="6896BFEF" w14:textId="4B009D83" w:rsidR="00CC3D16" w:rsidRDefault="00CC3D16">
              <w:pPr>
                <w:pStyle w:val="Turinys1"/>
                <w:tabs>
                  <w:tab w:val="left" w:pos="720"/>
                </w:tabs>
                <w:rPr>
                  <w:noProof/>
                  <w:kern w:val="2"/>
                  <w:sz w:val="24"/>
                  <w:szCs w:val="24"/>
                  <w14:ligatures w14:val="standardContextual"/>
                </w:rPr>
              </w:pPr>
              <w:hyperlink w:anchor="_Toc204932692" w:history="1">
                <w:r w:rsidRPr="00E177F6">
                  <w:rPr>
                    <w:rStyle w:val="Hipersaitas"/>
                    <w:rFonts w:eastAsia="Calibri" w:cstheme="minorHAnsi"/>
                    <w:noProof/>
                  </w:rPr>
                  <w:t>9.</w:t>
                </w:r>
                <w:r>
                  <w:rPr>
                    <w:noProof/>
                    <w:kern w:val="2"/>
                    <w:sz w:val="24"/>
                    <w:szCs w:val="24"/>
                    <w14:ligatures w14:val="standardContextual"/>
                  </w:rPr>
                  <w:tab/>
                </w:r>
                <w:r w:rsidRPr="00E177F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_Toc204932692 \h </w:instrText>
                </w:r>
                <w:r>
                  <w:rPr>
                    <w:noProof/>
                    <w:webHidden/>
                  </w:rPr>
                </w:r>
                <w:r>
                  <w:rPr>
                    <w:noProof/>
                    <w:webHidden/>
                  </w:rPr>
                  <w:fldChar w:fldCharType="separate"/>
                </w:r>
                <w:r>
                  <w:rPr>
                    <w:noProof/>
                    <w:webHidden/>
                  </w:rPr>
                  <w:t>5</w:t>
                </w:r>
                <w:r>
                  <w:rPr>
                    <w:noProof/>
                    <w:webHidden/>
                  </w:rPr>
                  <w:fldChar w:fldCharType="end"/>
                </w:r>
              </w:hyperlink>
            </w:p>
            <w:p w14:paraId="7A4E1B86" w14:textId="05EEBC76" w:rsidR="00CC3D16" w:rsidRDefault="00CC3D16">
              <w:pPr>
                <w:pStyle w:val="Turinys1"/>
                <w:tabs>
                  <w:tab w:val="left" w:pos="720"/>
                </w:tabs>
                <w:rPr>
                  <w:noProof/>
                  <w:kern w:val="2"/>
                  <w:sz w:val="24"/>
                  <w:szCs w:val="24"/>
                  <w14:ligatures w14:val="standardContextual"/>
                </w:rPr>
              </w:pPr>
              <w:hyperlink w:anchor="_Toc204932693" w:history="1">
                <w:r w:rsidRPr="00E177F6">
                  <w:rPr>
                    <w:rStyle w:val="Hipersaitas"/>
                    <w:rFonts w:eastAsia="Calibri" w:cstheme="minorHAnsi"/>
                    <w:noProof/>
                  </w:rPr>
                  <w:t>10.</w:t>
                </w:r>
                <w:r>
                  <w:rPr>
                    <w:noProof/>
                    <w:kern w:val="2"/>
                    <w:sz w:val="24"/>
                    <w:szCs w:val="24"/>
                    <w14:ligatures w14:val="standardContextual"/>
                  </w:rPr>
                  <w:tab/>
                </w:r>
                <w:r w:rsidRPr="00E177F6">
                  <w:rPr>
                    <w:rStyle w:val="Hipersaitas"/>
                    <w:rFonts w:cstheme="minorHAnsi"/>
                    <w:noProof/>
                  </w:rPr>
                  <w:t>Sutarties sudarymas</w:t>
                </w:r>
                <w:r>
                  <w:rPr>
                    <w:noProof/>
                    <w:webHidden/>
                  </w:rPr>
                  <w:tab/>
                </w:r>
                <w:r>
                  <w:rPr>
                    <w:noProof/>
                    <w:webHidden/>
                  </w:rPr>
                  <w:fldChar w:fldCharType="begin"/>
                </w:r>
                <w:r>
                  <w:rPr>
                    <w:noProof/>
                    <w:webHidden/>
                  </w:rPr>
                  <w:instrText xml:space="preserve"> PAGEREF _Toc204932693 \h </w:instrText>
                </w:r>
                <w:r>
                  <w:rPr>
                    <w:noProof/>
                    <w:webHidden/>
                  </w:rPr>
                </w:r>
                <w:r>
                  <w:rPr>
                    <w:noProof/>
                    <w:webHidden/>
                  </w:rPr>
                  <w:fldChar w:fldCharType="separate"/>
                </w:r>
                <w:r>
                  <w:rPr>
                    <w:noProof/>
                    <w:webHidden/>
                  </w:rPr>
                  <w:t>5</w:t>
                </w:r>
                <w:r>
                  <w:rPr>
                    <w:noProof/>
                    <w:webHidden/>
                  </w:rPr>
                  <w:fldChar w:fldCharType="end"/>
                </w:r>
              </w:hyperlink>
            </w:p>
            <w:p w14:paraId="2182CC82" w14:textId="3FA7876B" w:rsidR="00CC3D16" w:rsidRDefault="00CC3D16">
              <w:pPr>
                <w:pStyle w:val="Turinys1"/>
                <w:tabs>
                  <w:tab w:val="left" w:pos="720"/>
                </w:tabs>
                <w:rPr>
                  <w:noProof/>
                  <w:kern w:val="2"/>
                  <w:sz w:val="24"/>
                  <w:szCs w:val="24"/>
                  <w14:ligatures w14:val="standardContextual"/>
                </w:rPr>
              </w:pPr>
              <w:hyperlink w:anchor="_Toc204932694" w:history="1">
                <w:r w:rsidRPr="00E177F6">
                  <w:rPr>
                    <w:rStyle w:val="Hipersaitas"/>
                    <w:rFonts w:cstheme="minorHAnsi"/>
                    <w:noProof/>
                  </w:rPr>
                  <w:t>11.</w:t>
                </w:r>
                <w:r>
                  <w:rPr>
                    <w:noProof/>
                    <w:kern w:val="2"/>
                    <w:sz w:val="24"/>
                    <w:szCs w:val="24"/>
                    <w14:ligatures w14:val="standardContextual"/>
                  </w:rPr>
                  <w:tab/>
                </w:r>
                <w:r w:rsidRPr="00E177F6">
                  <w:rPr>
                    <w:rStyle w:val="Hipersaitas"/>
                    <w:rFonts w:cstheme="minorHAnsi"/>
                    <w:noProof/>
                  </w:rPr>
                  <w:t>Kitos sąlygos</w:t>
                </w:r>
                <w:r>
                  <w:rPr>
                    <w:noProof/>
                    <w:webHidden/>
                  </w:rPr>
                  <w:tab/>
                </w:r>
                <w:r>
                  <w:rPr>
                    <w:noProof/>
                    <w:webHidden/>
                  </w:rPr>
                  <w:fldChar w:fldCharType="begin"/>
                </w:r>
                <w:r>
                  <w:rPr>
                    <w:noProof/>
                    <w:webHidden/>
                  </w:rPr>
                  <w:instrText xml:space="preserve"> PAGEREF _Toc204932694 \h </w:instrText>
                </w:r>
                <w:r>
                  <w:rPr>
                    <w:noProof/>
                    <w:webHidden/>
                  </w:rPr>
                </w:r>
                <w:r>
                  <w:rPr>
                    <w:noProof/>
                    <w:webHidden/>
                  </w:rPr>
                  <w:fldChar w:fldCharType="separate"/>
                </w:r>
                <w:r>
                  <w:rPr>
                    <w:noProof/>
                    <w:webHidden/>
                  </w:rPr>
                  <w:t>6</w:t>
                </w:r>
                <w:r>
                  <w:rPr>
                    <w:noProof/>
                    <w:webHidden/>
                  </w:rPr>
                  <w:fldChar w:fldCharType="end"/>
                </w:r>
              </w:hyperlink>
            </w:p>
            <w:p w14:paraId="31EC4F33" w14:textId="6873D6FB" w:rsidR="00CC3D16" w:rsidRDefault="00CC3D16">
              <w:pPr>
                <w:pStyle w:val="Turinys1"/>
                <w:rPr>
                  <w:noProof/>
                  <w:kern w:val="2"/>
                  <w:sz w:val="24"/>
                  <w:szCs w:val="24"/>
                  <w14:ligatures w14:val="standardContextual"/>
                </w:rPr>
              </w:pPr>
              <w:hyperlink w:anchor="_Toc204932695" w:history="1">
                <w:r w:rsidRPr="00E177F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_Toc204932695 \h </w:instrText>
                </w:r>
                <w:r>
                  <w:rPr>
                    <w:noProof/>
                    <w:webHidden/>
                  </w:rPr>
                </w:r>
                <w:r>
                  <w:rPr>
                    <w:noProof/>
                    <w:webHidden/>
                  </w:rPr>
                  <w:fldChar w:fldCharType="separate"/>
                </w:r>
                <w:r>
                  <w:rPr>
                    <w:noProof/>
                    <w:webHidden/>
                  </w:rPr>
                  <w:t>7</w:t>
                </w:r>
                <w:r>
                  <w:rPr>
                    <w:noProof/>
                    <w:webHidden/>
                  </w:rPr>
                  <w:fldChar w:fldCharType="end"/>
                </w:r>
              </w:hyperlink>
            </w:p>
            <w:p w14:paraId="51A7254D" w14:textId="7C4840A2" w:rsidR="00CC3D16" w:rsidRDefault="00CC3D16">
              <w:pPr>
                <w:pStyle w:val="Turinys2"/>
                <w:rPr>
                  <w:noProof/>
                  <w:kern w:val="2"/>
                  <w:sz w:val="24"/>
                  <w:szCs w:val="24"/>
                  <w14:ligatures w14:val="standardContextual"/>
                </w:rPr>
              </w:pPr>
              <w:hyperlink w:anchor="_Toc204932696" w:history="1">
                <w:r w:rsidRPr="00E177F6">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_Toc204932696 \h </w:instrText>
                </w:r>
                <w:r>
                  <w:rPr>
                    <w:noProof/>
                    <w:webHidden/>
                  </w:rPr>
                </w:r>
                <w:r>
                  <w:rPr>
                    <w:noProof/>
                    <w:webHidden/>
                  </w:rPr>
                  <w:fldChar w:fldCharType="separate"/>
                </w:r>
                <w:r>
                  <w:rPr>
                    <w:noProof/>
                    <w:webHidden/>
                  </w:rPr>
                  <w:t>10</w:t>
                </w:r>
                <w:r>
                  <w:rPr>
                    <w:noProof/>
                    <w:webHidden/>
                  </w:rPr>
                  <w:fldChar w:fldCharType="end"/>
                </w:r>
              </w:hyperlink>
            </w:p>
            <w:p w14:paraId="144EE9A5" w14:textId="421D1BFE" w:rsidR="00CC3D16" w:rsidRDefault="00CC3D16">
              <w:pPr>
                <w:pStyle w:val="Turinys2"/>
                <w:rPr>
                  <w:noProof/>
                  <w:kern w:val="2"/>
                  <w:sz w:val="24"/>
                  <w:szCs w:val="24"/>
                  <w14:ligatures w14:val="standardContextual"/>
                </w:rPr>
              </w:pPr>
              <w:hyperlink w:anchor="_Toc204932697" w:history="1">
                <w:r w:rsidRPr="00E177F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_Toc204932697 \h </w:instrText>
                </w:r>
                <w:r>
                  <w:rPr>
                    <w:noProof/>
                    <w:webHidden/>
                  </w:rPr>
                </w:r>
                <w:r>
                  <w:rPr>
                    <w:noProof/>
                    <w:webHidden/>
                  </w:rPr>
                  <w:fldChar w:fldCharType="separate"/>
                </w:r>
                <w:r>
                  <w:rPr>
                    <w:noProof/>
                    <w:webHidden/>
                  </w:rPr>
                  <w:t>13</w:t>
                </w:r>
                <w:r>
                  <w:rPr>
                    <w:noProof/>
                    <w:webHidden/>
                  </w:rPr>
                  <w:fldChar w:fldCharType="end"/>
                </w:r>
              </w:hyperlink>
            </w:p>
            <w:p w14:paraId="0E48FC09" w14:textId="4A7B10C0" w:rsidR="00CC3D16" w:rsidRDefault="00CC3D16">
              <w:pPr>
                <w:pStyle w:val="Turinys2"/>
                <w:rPr>
                  <w:noProof/>
                  <w:kern w:val="2"/>
                  <w:sz w:val="24"/>
                  <w:szCs w:val="24"/>
                  <w14:ligatures w14:val="standardContextual"/>
                </w:rPr>
              </w:pPr>
              <w:hyperlink w:anchor="_Toc204932700" w:history="1">
                <w:r w:rsidRPr="00E177F6">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_Toc204932700 \h </w:instrText>
                </w:r>
                <w:r>
                  <w:rPr>
                    <w:noProof/>
                    <w:webHidden/>
                  </w:rPr>
                </w:r>
                <w:r>
                  <w:rPr>
                    <w:noProof/>
                    <w:webHidden/>
                  </w:rPr>
                  <w:fldChar w:fldCharType="separate"/>
                </w:r>
                <w:r>
                  <w:rPr>
                    <w:noProof/>
                    <w:webHidden/>
                  </w:rPr>
                  <w:t>24</w:t>
                </w:r>
                <w:r>
                  <w:rPr>
                    <w:noProof/>
                    <w:webHidden/>
                  </w:rPr>
                  <w:fldChar w:fldCharType="end"/>
                </w:r>
              </w:hyperlink>
            </w:p>
            <w:p w14:paraId="20F99D18" w14:textId="1E644885" w:rsidR="00CC3D16" w:rsidRDefault="00CC3D16">
              <w:pPr>
                <w:pStyle w:val="Turinys2"/>
                <w:rPr>
                  <w:noProof/>
                  <w:kern w:val="2"/>
                  <w:sz w:val="24"/>
                  <w:szCs w:val="24"/>
                  <w14:ligatures w14:val="standardContextual"/>
                </w:rPr>
              </w:pPr>
              <w:hyperlink w:anchor="_Toc204932701" w:history="1">
                <w:r w:rsidRPr="00E177F6">
                  <w:rPr>
                    <w:rStyle w:val="Hipersaitas"/>
                    <w:rFonts w:eastAsia="Calibri" w:cstheme="minorHAnsi"/>
                    <w:noProof/>
                  </w:rPr>
                  <w:t xml:space="preserve">Pirkimo sąlygų 5 priedas „EBVPD“ </w:t>
                </w:r>
                <w:r w:rsidRPr="00E177F6">
                  <w:rPr>
                    <w:rStyle w:val="Hipersaitas"/>
                    <w:rFonts w:cstheme="minorHAnsi"/>
                    <w:noProof/>
                  </w:rPr>
                  <w:t>(XML formatu)</w:t>
                </w:r>
                <w:r>
                  <w:rPr>
                    <w:noProof/>
                    <w:webHidden/>
                  </w:rPr>
                  <w:tab/>
                </w:r>
                <w:r>
                  <w:rPr>
                    <w:noProof/>
                    <w:webHidden/>
                  </w:rPr>
                  <w:fldChar w:fldCharType="begin"/>
                </w:r>
                <w:r>
                  <w:rPr>
                    <w:noProof/>
                    <w:webHidden/>
                  </w:rPr>
                  <w:instrText xml:space="preserve"> PAGEREF _Toc204932701 \h </w:instrText>
                </w:r>
                <w:r>
                  <w:rPr>
                    <w:noProof/>
                    <w:webHidden/>
                  </w:rPr>
                </w:r>
                <w:r>
                  <w:rPr>
                    <w:noProof/>
                    <w:webHidden/>
                  </w:rPr>
                  <w:fldChar w:fldCharType="separate"/>
                </w:r>
                <w:r>
                  <w:rPr>
                    <w:noProof/>
                    <w:webHidden/>
                  </w:rPr>
                  <w:t>25</w:t>
                </w:r>
                <w:r>
                  <w:rPr>
                    <w:noProof/>
                    <w:webHidden/>
                  </w:rPr>
                  <w:fldChar w:fldCharType="end"/>
                </w:r>
              </w:hyperlink>
            </w:p>
            <w:p w14:paraId="230C618F" w14:textId="23AB0F74" w:rsidR="00CC3D16" w:rsidRDefault="00CC3D16">
              <w:pPr>
                <w:pStyle w:val="Turinys2"/>
                <w:rPr>
                  <w:noProof/>
                  <w:kern w:val="2"/>
                  <w:sz w:val="24"/>
                  <w:szCs w:val="24"/>
                  <w14:ligatures w14:val="standardContextual"/>
                </w:rPr>
              </w:pPr>
              <w:hyperlink w:anchor="_Toc204932702" w:history="1">
                <w:r w:rsidRPr="00E177F6">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_Toc204932702 \h </w:instrText>
                </w:r>
                <w:r>
                  <w:rPr>
                    <w:noProof/>
                    <w:webHidden/>
                  </w:rPr>
                </w:r>
                <w:r>
                  <w:rPr>
                    <w:noProof/>
                    <w:webHidden/>
                  </w:rPr>
                  <w:fldChar w:fldCharType="separate"/>
                </w:r>
                <w:r>
                  <w:rPr>
                    <w:noProof/>
                    <w:webHidden/>
                  </w:rPr>
                  <w:t>26</w:t>
                </w:r>
                <w:r>
                  <w:rPr>
                    <w:noProof/>
                    <w:webHidden/>
                  </w:rPr>
                  <w:fldChar w:fldCharType="end"/>
                </w:r>
              </w:hyperlink>
            </w:p>
            <w:p w14:paraId="2D077B80" w14:textId="2E81C3B7" w:rsidR="00CC3D16" w:rsidRDefault="00CC3D16">
              <w:pPr>
                <w:pStyle w:val="Turinys2"/>
                <w:rPr>
                  <w:noProof/>
                  <w:kern w:val="2"/>
                  <w:sz w:val="24"/>
                  <w:szCs w:val="24"/>
                  <w14:ligatures w14:val="standardContextual"/>
                </w:rPr>
              </w:pPr>
              <w:hyperlink w:anchor="_Toc204932703" w:history="1">
                <w:r w:rsidRPr="00E177F6">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_Toc204932703 \h </w:instrText>
                </w:r>
                <w:r>
                  <w:rPr>
                    <w:noProof/>
                    <w:webHidden/>
                  </w:rPr>
                </w:r>
                <w:r>
                  <w:rPr>
                    <w:noProof/>
                    <w:webHidden/>
                  </w:rPr>
                  <w:fldChar w:fldCharType="separate"/>
                </w:r>
                <w:r>
                  <w:rPr>
                    <w:noProof/>
                    <w:webHidden/>
                  </w:rPr>
                  <w:t>28</w:t>
                </w:r>
                <w:r>
                  <w:rPr>
                    <w:noProof/>
                    <w:webHidden/>
                  </w:rPr>
                  <w:fldChar w:fldCharType="end"/>
                </w:r>
              </w:hyperlink>
            </w:p>
            <w:p w14:paraId="13199B18" w14:textId="4CBBB71A" w:rsidR="00CC3D16" w:rsidRDefault="00CC3D16">
              <w:pPr>
                <w:pStyle w:val="Turinys2"/>
                <w:rPr>
                  <w:noProof/>
                  <w:kern w:val="2"/>
                  <w:sz w:val="24"/>
                  <w:szCs w:val="24"/>
                  <w14:ligatures w14:val="standardContextual"/>
                </w:rPr>
              </w:pPr>
              <w:hyperlink w:anchor="_Toc204932704" w:history="1">
                <w:r w:rsidRPr="00E177F6">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_Toc204932704 \h </w:instrText>
                </w:r>
                <w:r>
                  <w:rPr>
                    <w:noProof/>
                    <w:webHidden/>
                  </w:rPr>
                </w:r>
                <w:r>
                  <w:rPr>
                    <w:noProof/>
                    <w:webHidden/>
                  </w:rPr>
                  <w:fldChar w:fldCharType="separate"/>
                </w:r>
                <w:r>
                  <w:rPr>
                    <w:noProof/>
                    <w:webHidden/>
                  </w:rPr>
                  <w:t>29</w:t>
                </w:r>
                <w:r>
                  <w:rPr>
                    <w:noProof/>
                    <w:webHidden/>
                  </w:rPr>
                  <w:fldChar w:fldCharType="end"/>
                </w:r>
              </w:hyperlink>
            </w:p>
            <w:p w14:paraId="0DDC40AE" w14:textId="585FA70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04932684"/>
      <w:r w:rsidRPr="00D24970">
        <w:rPr>
          <w:rFonts w:asciiTheme="minorHAnsi" w:hAnsiTheme="minorHAnsi" w:cstheme="minorHAnsi"/>
        </w:rPr>
        <w:lastRenderedPageBreak/>
        <w:t>Bendra informacija</w:t>
      </w:r>
      <w:bookmarkEnd w:id="2"/>
    </w:p>
    <w:p w14:paraId="08D679F3" w14:textId="3C127ABA"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0372F4" w:rsidRPr="00D41A0E">
        <w:rPr>
          <w:rFonts w:cstheme="minorHAnsi"/>
        </w:rPr>
        <w:t xml:space="preserve"> </w:t>
      </w:r>
      <w:r w:rsidR="00D41A0E" w:rsidRPr="00D41A0E">
        <w:rPr>
          <w:rFonts w:eastAsia="Calibri" w:cstheme="minorHAnsi"/>
        </w:rPr>
        <w:t xml:space="preserve">Kauno </w:t>
      </w:r>
      <w:proofErr w:type="spellStart"/>
      <w:r w:rsidR="000D13C8" w:rsidRPr="000D13C8">
        <w:rPr>
          <w:rFonts w:cstheme="minorHAnsi"/>
          <w:bCs/>
        </w:rPr>
        <w:t>šv.</w:t>
      </w:r>
      <w:proofErr w:type="spellEnd"/>
      <w:r w:rsidR="000D13C8" w:rsidRPr="000D13C8">
        <w:rPr>
          <w:rFonts w:cstheme="minorHAnsi"/>
          <w:bCs/>
        </w:rPr>
        <w:t xml:space="preserve"> Roko mokykla</w:t>
      </w:r>
      <w:r w:rsidR="000D13C8" w:rsidRPr="000D13C8">
        <w:rPr>
          <w:rFonts w:eastAsia="Calibri" w:cstheme="minorHAnsi"/>
          <w:bCs/>
        </w:rPr>
        <w:t>,</w:t>
      </w:r>
      <w:r w:rsidR="000D13C8" w:rsidRPr="000D13C8">
        <w:rPr>
          <w:rFonts w:eastAsia="Calibri" w:cstheme="minorHAnsi"/>
        </w:rPr>
        <w:t xml:space="preserve"> juridinio asmens kodas </w:t>
      </w:r>
      <w:r w:rsidR="000D13C8" w:rsidRPr="000D13C8">
        <w:rPr>
          <w:rFonts w:cstheme="minorHAnsi"/>
          <w:bCs/>
          <w:iCs/>
        </w:rPr>
        <w:t>190797479</w:t>
      </w:r>
      <w:r w:rsidR="000D13C8" w:rsidRPr="000D13C8">
        <w:rPr>
          <w:rFonts w:eastAsia="Calibri" w:cstheme="minorHAnsi"/>
        </w:rPr>
        <w:t xml:space="preserve">, adresas </w:t>
      </w:r>
      <w:r w:rsidR="000D13C8" w:rsidRPr="000D13C8">
        <w:rPr>
          <w:bCs/>
        </w:rPr>
        <w:t>Apuolės g. 11, 48303 Kaunas</w:t>
      </w:r>
      <w:r w:rsidR="000D13C8" w:rsidRPr="000D13C8">
        <w:rPr>
          <w:rFonts w:eastAsia="Calibri" w:cstheme="minorHAnsi"/>
          <w:bCs/>
        </w:rPr>
        <w:t>.</w:t>
      </w:r>
      <w:r w:rsidR="000D13C8" w:rsidRPr="000D13C8">
        <w:rPr>
          <w:rFonts w:eastAsia="Calibri" w:cstheme="minorHAnsi"/>
        </w:rPr>
        <w:t xml:space="preserve"> Perkančioji organizacija nėra PVM mokėtoja.</w:t>
      </w:r>
    </w:p>
    <w:p w14:paraId="4A0F6089" w14:textId="77777777" w:rsidR="00494E27" w:rsidRPr="00494E27" w:rsidRDefault="00494E27" w:rsidP="00494E27">
      <w:pPr>
        <w:pStyle w:val="Sraopastraipa"/>
        <w:numPr>
          <w:ilvl w:val="1"/>
          <w:numId w:val="1"/>
        </w:numPr>
        <w:spacing w:after="0" w:line="20" w:lineRule="atLeast"/>
        <w:ind w:left="0" w:firstLine="567"/>
        <w:jc w:val="both"/>
        <w:rPr>
          <w:rFonts w:cstheme="minorHAnsi"/>
        </w:rPr>
      </w:pPr>
      <w:r w:rsidRPr="00494E27">
        <w:rPr>
          <w:rFonts w:eastAsia="Calibri"/>
        </w:rPr>
        <w:t xml:space="preserve">Pirkimą perkančiosios organizacijos vardu atlieka centrinė perkančioji organizacija: Kauno miesto savivaldybės administracija, juridinio asmens kodas 188764867, adresas Laisvės al. 96, 44251 Kaunas. </w:t>
      </w:r>
    </w:p>
    <w:p w14:paraId="512BCE6F" w14:textId="77777777" w:rsidR="00494E27" w:rsidRDefault="00494E27" w:rsidP="00494E27">
      <w:pPr>
        <w:pStyle w:val="Sraopastraipa"/>
        <w:spacing w:after="0" w:line="20" w:lineRule="atLeast"/>
        <w:ind w:left="567"/>
        <w:jc w:val="both"/>
        <w:rPr>
          <w:color w:val="000000" w:themeColor="text1"/>
        </w:rPr>
      </w:pPr>
      <w:r w:rsidRPr="00494E27">
        <w:rPr>
          <w:color w:val="000000" w:themeColor="text1"/>
        </w:rPr>
        <w:t>Centrinės perkančiosios organizacijos kontaktiniai asmenys:</w:t>
      </w:r>
    </w:p>
    <w:p w14:paraId="56AD3FB2" w14:textId="37357D3F" w:rsidR="000D13C8" w:rsidRPr="000D13C8" w:rsidRDefault="00494E27" w:rsidP="000D13C8">
      <w:pPr>
        <w:pStyle w:val="Sraopastraipa"/>
        <w:spacing w:after="0" w:line="20" w:lineRule="atLeast"/>
        <w:ind w:left="0" w:firstLine="567"/>
        <w:jc w:val="both"/>
        <w:rPr>
          <w:rFonts w:cstheme="minorHAnsi"/>
        </w:rPr>
      </w:pPr>
      <w:r w:rsidRPr="00702AE1">
        <w:rPr>
          <w:b/>
          <w:bCs/>
          <w:color w:val="000000" w:themeColor="text1"/>
        </w:rPr>
        <w:t>– dėl klausimų, susijusių su pirkimo objektu</w:t>
      </w:r>
      <w:r w:rsidRPr="00494E27">
        <w:rPr>
          <w:color w:val="000000" w:themeColor="text1"/>
        </w:rPr>
        <w:t xml:space="preserve"> – </w:t>
      </w:r>
      <w:r w:rsidR="000D13C8" w:rsidRPr="000D13C8">
        <w:rPr>
          <w:rFonts w:cstheme="minorHAnsi"/>
        </w:rPr>
        <w:t xml:space="preserve">Kauno miesto savivaldybės administracijos Bendrųjų reikalų skyriaus specialistas Vytautas Valenta, tel. </w:t>
      </w:r>
      <w:r w:rsidR="000D13C8" w:rsidRPr="000D13C8">
        <w:rPr>
          <w:rFonts w:cstheme="minorHAnsi"/>
          <w:shd w:val="clear" w:color="auto" w:fill="FFFFFF"/>
        </w:rPr>
        <w:t> </w:t>
      </w:r>
      <w:hyperlink r:id="rId11" w:history="1">
        <w:r w:rsidR="000D13C8" w:rsidRPr="000D13C8">
          <w:rPr>
            <w:rStyle w:val="Hipersaitas"/>
            <w:rFonts w:cstheme="minorHAnsi"/>
            <w:shd w:val="clear" w:color="auto" w:fill="FFFFFF"/>
          </w:rPr>
          <w:t>+370 37 423685</w:t>
        </w:r>
      </w:hyperlink>
      <w:r w:rsidR="000D13C8" w:rsidRPr="000D13C8">
        <w:rPr>
          <w:rFonts w:cstheme="minorHAnsi"/>
        </w:rPr>
        <w:t xml:space="preserve">, el. p. </w:t>
      </w:r>
      <w:hyperlink r:id="rId12" w:history="1">
        <w:r w:rsidR="000D13C8" w:rsidRPr="000D13C8">
          <w:rPr>
            <w:rStyle w:val="Hipersaitas"/>
            <w:rFonts w:cstheme="minorHAnsi"/>
          </w:rPr>
          <w:t>vytautas.valenta@kaunas.lt</w:t>
        </w:r>
      </w:hyperlink>
      <w:r w:rsidR="000D13C8">
        <w:rPr>
          <w:rStyle w:val="Hipersaitas"/>
          <w:rFonts w:cstheme="minorHAnsi"/>
        </w:rPr>
        <w:t>;</w:t>
      </w:r>
    </w:p>
    <w:p w14:paraId="4E7FCBAF" w14:textId="6D310E03" w:rsidR="00494E27" w:rsidRDefault="00494E27" w:rsidP="00494E27">
      <w:pPr>
        <w:pStyle w:val="Sraopastraipa"/>
        <w:spacing w:after="0" w:line="240" w:lineRule="auto"/>
        <w:ind w:left="0" w:firstLine="567"/>
        <w:jc w:val="both"/>
        <w:rPr>
          <w:color w:val="000000" w:themeColor="text1"/>
        </w:rPr>
      </w:pPr>
      <w:r w:rsidRPr="00702AE1">
        <w:rPr>
          <w:b/>
          <w:bCs/>
          <w:color w:val="000000" w:themeColor="text1"/>
        </w:rPr>
        <w:t>– dėl klausimų susijusių su viešųjų pirkimų procedūromis, pirkimo sąlygų reikalavimais</w:t>
      </w:r>
      <w:r w:rsidRPr="00494E27">
        <w:rPr>
          <w:color w:val="000000" w:themeColor="text1"/>
        </w:rPr>
        <w:t xml:space="preserve"> – Kauno miesto savivaldybės administracijos Centrinio viešųjų pirkimų ir koncesijų skyriaus vyriausioji specialistė Asta Vilutytė, tel. +370 67226916, el. p. </w:t>
      </w:r>
      <w:proofErr w:type="spellStart"/>
      <w:r w:rsidRPr="00494E27">
        <w:rPr>
          <w:color w:val="000000" w:themeColor="text1"/>
        </w:rPr>
        <w:t>asta.vilutyte@kaunas.lt</w:t>
      </w:r>
      <w:proofErr w:type="spellEnd"/>
      <w:r w:rsidRPr="00494E27">
        <w:rPr>
          <w:color w:val="000000" w:themeColor="text1"/>
        </w:rPr>
        <w:t>.</w:t>
      </w:r>
    </w:p>
    <w:p w14:paraId="2239DD1B" w14:textId="08230008"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2025-0</w:t>
      </w:r>
      <w:r w:rsidR="007C4A1A">
        <w:rPr>
          <w:rFonts w:cstheme="minorHAnsi"/>
        </w:rPr>
        <w:t>5</w:t>
      </w:r>
      <w:r w:rsidR="005B2BBB" w:rsidRPr="00040DAA">
        <w:rPr>
          <w:rFonts w:cstheme="minorHAnsi"/>
        </w:rPr>
        <w:t>-</w:t>
      </w:r>
      <w:r w:rsidR="007C4A1A">
        <w:rPr>
          <w:rFonts w:cstheme="minorHAnsi"/>
        </w:rPr>
        <w:t>02</w:t>
      </w:r>
      <w:r w:rsidR="005B2BBB" w:rsidRPr="00040DAA">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5AEF05B2" w14:textId="1D4F794E" w:rsidR="008B0FFC" w:rsidRDefault="007C4A1A" w:rsidP="008B0FFC">
      <w:pPr>
        <w:shd w:val="clear" w:color="auto" w:fill="E2EFD9" w:themeFill="accent6" w:themeFillTint="33"/>
        <w:spacing w:after="0" w:line="240" w:lineRule="auto"/>
        <w:ind w:firstLine="567"/>
        <w:jc w:val="both"/>
        <w:rPr>
          <w:rFonts w:cstheme="minorHAnsi"/>
        </w:rPr>
      </w:pPr>
      <w:r w:rsidRPr="007C4A1A">
        <w:t xml:space="preserve">1.6. </w:t>
      </w:r>
      <w:r w:rsidRPr="007C4A1A">
        <w:rPr>
          <w:rFonts w:cstheme="minorHAnsi"/>
        </w:rPr>
        <w:t>Atliekamas žaliasis pirkimas. Vadovaujantis Aplinkos apsaugos kriterijų taikymo, vykdant žaliuosius pirkimus, tvarkos aprašo (toliau – Tvarkos aprašas), patvirtinto Lietuvos Respublikos aplinkos ministro 2011 m. birželio 28 d. įsakymu  Nr. D1-508,  4.1 p</w:t>
      </w:r>
      <w:r w:rsidR="00BD7D69">
        <w:rPr>
          <w:rFonts w:cstheme="minorHAnsi"/>
        </w:rPr>
        <w:t>unktu</w:t>
      </w:r>
      <w:r w:rsidRPr="007C4A1A">
        <w:rPr>
          <w:rFonts w:cstheme="minorHAnsi"/>
        </w:rPr>
        <w:t>, perkama prekė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r w:rsidR="00BD7D69">
        <w:rPr>
          <w:rFonts w:cstheme="minorHAnsi"/>
        </w:rPr>
        <w:t>apunktyje.</w:t>
      </w:r>
    </w:p>
    <w:p w14:paraId="60E39B95" w14:textId="7DA4CE6B" w:rsidR="007C4A1A" w:rsidRPr="008B0FFC" w:rsidRDefault="007C4A1A" w:rsidP="008B0FFC">
      <w:pPr>
        <w:shd w:val="clear" w:color="auto" w:fill="FFFFFF" w:themeFill="background1"/>
        <w:spacing w:after="0" w:line="240" w:lineRule="auto"/>
        <w:ind w:firstLine="567"/>
        <w:jc w:val="both"/>
      </w:pPr>
      <w:r>
        <w:rPr>
          <w:rFonts w:cstheme="minorHAnsi"/>
        </w:rPr>
        <w:t xml:space="preserve">1.7. </w:t>
      </w:r>
      <w:r w:rsidR="00286B28" w:rsidRPr="00286B28">
        <w:rPr>
          <w:rFonts w:cstheme="minorHAnsi"/>
        </w:rPr>
        <w:t>Šiame pirkime</w:t>
      </w:r>
      <w:r w:rsidR="00E35E7C" w:rsidRPr="00286B28">
        <w:rPr>
          <w:rFonts w:cstheme="minorHAnsi"/>
        </w:rPr>
        <w:t xml:space="preserve"> </w:t>
      </w:r>
      <w:r w:rsidR="008B0FFC">
        <w:rPr>
          <w:rFonts w:cstheme="minorHAnsi"/>
        </w:rPr>
        <w:t xml:space="preserve">taikomi </w:t>
      </w:r>
      <w:r w:rsidR="00E35E7C" w:rsidRPr="00286B28">
        <w:rPr>
          <w:rFonts w:cstheme="minorHAnsi"/>
        </w:rPr>
        <w:t>socialiniai kriterijai</w:t>
      </w:r>
      <w:r w:rsidR="008B0FFC">
        <w:rPr>
          <w:rFonts w:cstheme="minorHAnsi"/>
        </w:rPr>
        <w:t xml:space="preserve">. </w:t>
      </w:r>
      <w:r w:rsidR="00257269">
        <w:rPr>
          <w:rFonts w:cstheme="minorHAnsi"/>
        </w:rPr>
        <w:t>S</w:t>
      </w:r>
      <w:r w:rsidR="00257269" w:rsidRPr="00055CE1">
        <w:rPr>
          <w:rFonts w:cstheme="minorHAnsi"/>
        </w:rPr>
        <w:t xml:space="preserve">pecialiųjų pirkimo </w:t>
      </w:r>
      <w:r w:rsidR="00257269" w:rsidRPr="00D23797">
        <w:rPr>
          <w:rFonts w:cstheme="minorHAnsi"/>
        </w:rPr>
        <w:t>sąlygų 8 priede „Techninė specifikacija“.</w:t>
      </w:r>
      <w:r w:rsidR="00257269">
        <w:rPr>
          <w:rFonts w:cstheme="minorHAnsi"/>
        </w:rPr>
        <w:t xml:space="preserve"> </w:t>
      </w:r>
      <w:r w:rsidR="008B0FFC" w:rsidRPr="00381D1C">
        <w:rPr>
          <w:rFonts w:ascii="Calibri" w:hAnsi="Calibri" w:cs="Calibri"/>
          <w:color w:val="000000"/>
          <w:kern w:val="2"/>
          <w:shd w:val="clear" w:color="auto" w:fill="FFFFFF"/>
        </w:rPr>
        <w:t>Techninėje specifikacijoje nustatytas reikalavimas automobilį pritaikyti neįgaliesiems</w:t>
      </w:r>
      <w:r w:rsidR="00C330ED">
        <w:rPr>
          <w:rFonts w:ascii="Calibri" w:hAnsi="Calibri" w:cs="Calibri"/>
          <w:color w:val="000000"/>
          <w:kern w:val="2"/>
          <w:shd w:val="clear" w:color="auto" w:fill="FFFFFF"/>
        </w:rPr>
        <w:t xml:space="preserve"> asmenims</w:t>
      </w:r>
      <w:r w:rsidR="008B0FFC" w:rsidRPr="00381D1C">
        <w:rPr>
          <w:rFonts w:ascii="Calibri" w:hAnsi="Calibri" w:cs="Calibri"/>
          <w:color w:val="000000"/>
          <w:kern w:val="2"/>
          <w:shd w:val="clear" w:color="auto" w:fill="FFFFFF"/>
        </w:rPr>
        <w:t xml:space="preserve"> vežti</w:t>
      </w:r>
      <w:r w:rsidR="008B0FFC" w:rsidRPr="00381D1C">
        <w:rPr>
          <w:rFonts w:cstheme="minorHAnsi"/>
          <w:color w:val="00B050"/>
        </w:rPr>
        <w:t xml:space="preserve">. </w:t>
      </w:r>
    </w:p>
    <w:p w14:paraId="09A5DB1E" w14:textId="757505F8" w:rsidR="000A5F76" w:rsidRPr="00801D84" w:rsidRDefault="007C4A1A" w:rsidP="008B0FFC">
      <w:pPr>
        <w:pStyle w:val="Sraopastraipa"/>
        <w:shd w:val="clear" w:color="auto" w:fill="FFFFFF" w:themeFill="background1"/>
        <w:spacing w:after="0" w:line="240" w:lineRule="auto"/>
        <w:ind w:left="567"/>
        <w:jc w:val="both"/>
      </w:pPr>
      <w:r>
        <w:rPr>
          <w:rFonts w:cstheme="minorHAnsi"/>
        </w:rPr>
        <w:t xml:space="preserve">1.8.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2F7B223E" w14:textId="16BC5BC3" w:rsidR="005508D1" w:rsidRDefault="00801D84" w:rsidP="005508D1">
      <w:pPr>
        <w:pStyle w:val="Betarp"/>
        <w:ind w:firstLine="567"/>
        <w:jc w:val="both"/>
        <w:rPr>
          <w:rFonts w:eastAsia="Calibri" w:cstheme="minorHAnsi"/>
          <w:noProof/>
          <w:spacing w:val="-2"/>
          <w:lang w:val="en-GB" w:eastAsia="en-US"/>
        </w:rPr>
      </w:pPr>
      <w:r>
        <w:rPr>
          <w:rFonts w:eastAsia="Arial"/>
        </w:rPr>
        <w:t xml:space="preserve">Perkančioji organizacija </w:t>
      </w:r>
      <w:r w:rsidRPr="00B467B4">
        <w:rPr>
          <w:rFonts w:eastAsia="Calibri" w:cstheme="minorHAnsi"/>
          <w:noProof/>
          <w:spacing w:val="-2"/>
          <w:lang w:val="en-GB" w:eastAsia="en-US"/>
        </w:rPr>
        <w:t>vykdė rinkos konsultaciją susijusią su šiuo pirkimu (</w:t>
      </w:r>
      <w:r>
        <w:rPr>
          <w:rFonts w:eastAsia="Times New Roman" w:cstheme="minorHAnsi"/>
          <w:noProof/>
          <w:spacing w:val="-2"/>
          <w:shd w:val="clear" w:color="auto" w:fill="FFFFFF"/>
          <w:lang w:val="en-GB" w:eastAsia="en-US"/>
        </w:rPr>
        <w:t xml:space="preserve">pirkimo ID </w:t>
      </w:r>
      <w:r w:rsidR="008B0FFC" w:rsidRPr="008B0FFC">
        <w:rPr>
          <w:rFonts w:cstheme="minorHAnsi"/>
          <w:color w:val="00241A"/>
          <w:shd w:val="clear" w:color="auto" w:fill="FFFFFF"/>
        </w:rPr>
        <w:t>3741856</w:t>
      </w:r>
      <w:r w:rsidRPr="008B0FFC">
        <w:rPr>
          <w:rFonts w:eastAsia="Times New Roman" w:cstheme="minorHAnsi"/>
          <w:bCs/>
          <w:noProof/>
          <w:spacing w:val="-2"/>
          <w:shd w:val="clear" w:color="auto" w:fill="FFFFFF"/>
          <w:lang w:val="en-GB" w:eastAsia="en-US"/>
        </w:rPr>
        <w:t>)</w:t>
      </w:r>
      <w:r w:rsidRPr="008B0FFC">
        <w:rPr>
          <w:rFonts w:eastAsia="Calibri" w:cstheme="minorHAnsi"/>
          <w:noProof/>
          <w:spacing w:val="-2"/>
          <w:lang w:val="en-GB" w:eastAsia="en-US"/>
        </w:rPr>
        <w:t>.</w:t>
      </w:r>
      <w:r w:rsidRPr="00B467B4">
        <w:rPr>
          <w:rFonts w:eastAsia="Calibri" w:cstheme="minorHAnsi"/>
          <w:noProof/>
          <w:spacing w:val="-2"/>
          <w:lang w:val="en-GB" w:eastAsia="en-US"/>
        </w:rPr>
        <w:t xml:space="preserve"> Informacija apie vykdytą rinkos konsultaciją skelbiama</w:t>
      </w:r>
      <w:r w:rsidRPr="005508D1">
        <w:rPr>
          <w:rFonts w:eastAsia="Calibri" w:cstheme="minorHAnsi"/>
          <w:noProof/>
          <w:color w:val="4472C4" w:themeColor="accent1"/>
          <w:spacing w:val="-2"/>
          <w:lang w:val="en-GB" w:eastAsia="en-US"/>
        </w:rPr>
        <w:t xml:space="preserve">: </w:t>
      </w:r>
      <w:hyperlink r:id="rId13" w:history="1">
        <w:r w:rsidR="008B0FFC" w:rsidRPr="005508D1">
          <w:rPr>
            <w:rStyle w:val="Hipersaitas"/>
            <w:rFonts w:eastAsia="Calibri" w:cstheme="minorHAnsi"/>
            <w:noProof/>
            <w:color w:val="4472C4" w:themeColor="accent1"/>
            <w:spacing w:val="-2"/>
            <w:lang w:val="en-GB" w:eastAsia="en-US"/>
          </w:rPr>
          <w:t>https://viesiejipirkimai.lt/epps/pmc/viewPmc.do?resourceId=3741856</w:t>
        </w:r>
      </w:hyperlink>
      <w:r w:rsidR="005508D1">
        <w:rPr>
          <w:rFonts w:eastAsia="Calibri" w:cstheme="minorHAnsi"/>
          <w:noProof/>
          <w:color w:val="4472C4" w:themeColor="accent1"/>
          <w:spacing w:val="-2"/>
          <w:lang w:val="en-GB" w:eastAsia="en-US"/>
        </w:rPr>
        <w:t>.</w:t>
      </w:r>
    </w:p>
    <w:p w14:paraId="7DA570D2" w14:textId="5ED3702D" w:rsidR="007C4A1A" w:rsidRDefault="007C4A1A" w:rsidP="007C4A1A">
      <w:pPr>
        <w:pStyle w:val="Betarp"/>
        <w:ind w:firstLine="567"/>
        <w:jc w:val="both"/>
        <w:rPr>
          <w:rFonts w:cstheme="minorHAnsi"/>
          <w:lang w:eastAsia="en-US"/>
        </w:rPr>
      </w:pPr>
      <w:r>
        <w:rPr>
          <w:rFonts w:eastAsia="Arial" w:cstheme="minorHAnsi"/>
        </w:rPr>
        <w:t xml:space="preserve">1.9.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p>
    <w:p w14:paraId="6953D276" w14:textId="77777777" w:rsidR="007C4A1A" w:rsidRDefault="007C4A1A" w:rsidP="007C4A1A">
      <w:pPr>
        <w:pStyle w:val="Betarp"/>
        <w:ind w:firstLine="567"/>
        <w:jc w:val="both"/>
        <w:rPr>
          <w:rFonts w:cstheme="minorHAnsi"/>
        </w:rPr>
      </w:pPr>
      <w:r>
        <w:rPr>
          <w:rFonts w:cstheme="minorHAnsi"/>
          <w:lang w:eastAsia="en-US"/>
        </w:rPr>
        <w:t xml:space="preserve">1.10.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2BF200BB" w:rsidR="00E32C8E" w:rsidRPr="007C4A1A" w:rsidRDefault="007C4A1A" w:rsidP="007C4A1A">
      <w:pPr>
        <w:pStyle w:val="Betarp"/>
        <w:ind w:firstLine="567"/>
        <w:jc w:val="both"/>
        <w:rPr>
          <w:rFonts w:eastAsia="Arial" w:cstheme="minorHAnsi"/>
        </w:rPr>
      </w:pPr>
      <w:r>
        <w:rPr>
          <w:rFonts w:cstheme="minorHAnsi"/>
        </w:rPr>
        <w:t xml:space="preserve">1.11.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4932685"/>
      <w:bookmarkEnd w:id="0"/>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77BFA6CE" w14:textId="77777777" w:rsidR="00050EAF" w:rsidRDefault="00B41C66" w:rsidP="00050EAF">
      <w:pPr>
        <w:pStyle w:val="Betarp"/>
        <w:numPr>
          <w:ilvl w:val="1"/>
          <w:numId w:val="5"/>
        </w:numPr>
        <w:spacing w:after="120"/>
        <w:ind w:left="0" w:firstLine="709"/>
        <w:contextualSpacing/>
        <w:jc w:val="both"/>
        <w:rPr>
          <w:rFonts w:cstheme="minorHAnsi"/>
        </w:rPr>
      </w:pPr>
      <w:r w:rsidRPr="00F0499F">
        <w:rPr>
          <w:rFonts w:eastAsia="Calibri"/>
          <w:color w:val="000000" w:themeColor="text1"/>
        </w:rPr>
        <w:t>Perkanči</w:t>
      </w:r>
      <w:r w:rsidR="00A80EF6">
        <w:rPr>
          <w:rFonts w:eastAsia="Calibri"/>
          <w:color w:val="000000" w:themeColor="text1"/>
        </w:rPr>
        <w:t xml:space="preserve">oji organizacija numato įsigyti </w:t>
      </w:r>
      <w:r w:rsidR="005508D1" w:rsidRPr="005508D1">
        <w:rPr>
          <w:rFonts w:eastAsia="Calibri" w:cstheme="minorHAnsi"/>
          <w:color w:val="000000" w:themeColor="text1"/>
        </w:rPr>
        <w:t xml:space="preserve"> 1 (vieną) </w:t>
      </w:r>
      <w:r w:rsidR="005508D1">
        <w:rPr>
          <w:rFonts w:eastAsia="Calibri" w:cstheme="minorHAnsi"/>
          <w:color w:val="000000" w:themeColor="text1"/>
        </w:rPr>
        <w:t>elektromobilį</w:t>
      </w:r>
      <w:r w:rsidR="005508D1" w:rsidRPr="005508D1">
        <w:rPr>
          <w:rFonts w:eastAsia="Calibri" w:cstheme="minorHAnsi"/>
          <w:color w:val="000000" w:themeColor="text1"/>
        </w:rPr>
        <w:t xml:space="preserve"> su hidrauliniu keltuvu</w:t>
      </w:r>
      <w:r w:rsidR="005508D1">
        <w:rPr>
          <w:rFonts w:eastAsia="Calibri" w:cstheme="minorHAnsi"/>
          <w:color w:val="000000" w:themeColor="text1"/>
        </w:rPr>
        <w:t>, skirtą asmenims</w:t>
      </w:r>
      <w:r w:rsidR="005508D1" w:rsidRPr="005508D1">
        <w:rPr>
          <w:rFonts w:eastAsia="Calibri" w:cstheme="minorHAnsi"/>
          <w:color w:val="000000" w:themeColor="text1"/>
        </w:rPr>
        <w:t xml:space="preserve"> su negalia ve</w:t>
      </w:r>
      <w:r w:rsidR="005508D1">
        <w:rPr>
          <w:rFonts w:eastAsia="Calibri" w:cstheme="minorHAnsi"/>
          <w:color w:val="000000" w:themeColor="text1"/>
        </w:rPr>
        <w:t>žti</w:t>
      </w:r>
      <w:r w:rsidR="005508D1" w:rsidRPr="005508D1">
        <w:rPr>
          <w:rFonts w:eastAsia="Calibri" w:cstheme="minorHAnsi"/>
          <w:color w:val="000000" w:themeColor="text1"/>
        </w:rPr>
        <w:t>.</w:t>
      </w:r>
      <w:r w:rsidR="00407825">
        <w:rPr>
          <w:rFonts w:cstheme="minorHAnsi"/>
        </w:rPr>
        <w:t xml:space="preserve"> </w:t>
      </w:r>
      <w:r w:rsidR="00407825" w:rsidRPr="00407825">
        <w:rPr>
          <w:rFonts w:cstheme="minorHAnsi"/>
        </w:rPr>
        <w:t>Elektromobilio salonas turi būti pritaikytas asmenų su negalia (judančių vežimėlio pagalba) į elektromobilį įvežimui/įkėlimui, 2 (dviejų) asmenų vežimui sėdint vežimėliuose ir 2 (dviejų) asmenų sėdimose vietose vežimui</w:t>
      </w:r>
      <w:r w:rsidR="00407825">
        <w:rPr>
          <w:rFonts w:cstheme="minorHAnsi"/>
        </w:rPr>
        <w:t xml:space="preserve"> </w:t>
      </w:r>
      <w:r w:rsidR="005508D1" w:rsidRPr="00407825">
        <w:rPr>
          <w:rFonts w:eastAsia="Calibri" w:cstheme="minorHAnsi"/>
          <w:color w:val="000000" w:themeColor="text1"/>
        </w:rPr>
        <w:t>bei turi atitikti techninėje specifikacijoje (pirkimo dokumentų 8 priedas/</w:t>
      </w:r>
      <w:r w:rsidR="00D31A44" w:rsidRPr="00407825">
        <w:rPr>
          <w:rFonts w:eastAsia="Calibri" w:cstheme="minorHAnsi"/>
          <w:color w:val="000000" w:themeColor="text1"/>
        </w:rPr>
        <w:t>specialiųjų sutarties sąlygų priedas Nr. 1</w:t>
      </w:r>
      <w:r w:rsidR="005508D1" w:rsidRPr="00407825">
        <w:rPr>
          <w:rFonts w:eastAsia="Calibri" w:cstheme="minorHAnsi"/>
          <w:color w:val="000000" w:themeColor="text1"/>
        </w:rPr>
        <w:t xml:space="preserve"> nurodytus reikalavimus.</w:t>
      </w:r>
      <w:r w:rsidR="00D31A44" w:rsidRPr="00407825">
        <w:rPr>
          <w:rFonts w:eastAsia="Calibri" w:cstheme="minorHAnsi"/>
          <w:color w:val="000000" w:themeColor="text1"/>
        </w:rPr>
        <w:t xml:space="preserve"> Elektromobilį tiekėjas</w:t>
      </w:r>
      <w:r w:rsidR="005508D1" w:rsidRPr="00407825">
        <w:rPr>
          <w:rFonts w:eastAsia="Calibri" w:cstheme="minorHAnsi"/>
          <w:color w:val="000000" w:themeColor="text1"/>
        </w:rPr>
        <w:t xml:space="preserve"> turi pristatyti per </w:t>
      </w:r>
      <w:r w:rsidR="00D31A44" w:rsidRPr="00407825">
        <w:rPr>
          <w:rFonts w:eastAsia="Calibri" w:cstheme="minorHAnsi"/>
          <w:color w:val="000000" w:themeColor="text1"/>
        </w:rPr>
        <w:t>8</w:t>
      </w:r>
      <w:r w:rsidR="005508D1" w:rsidRPr="00407825">
        <w:rPr>
          <w:rFonts w:eastAsia="Calibri" w:cstheme="minorHAnsi"/>
          <w:color w:val="000000" w:themeColor="text1"/>
        </w:rPr>
        <w:t xml:space="preserve"> mėnesius nuo sutarties įsigaliojimo dienos. </w:t>
      </w:r>
      <w:r w:rsidR="0094783E" w:rsidRPr="00407825">
        <w:rPr>
          <w:rFonts w:cstheme="minorHAnsi"/>
        </w:rPr>
        <w:t xml:space="preserve">Perkamo objekto BVPŽ kodas – </w:t>
      </w:r>
      <w:r w:rsidR="00D31A44" w:rsidRPr="00407825">
        <w:rPr>
          <w:rFonts w:cstheme="minorHAnsi"/>
        </w:rPr>
        <w:t>34144900-7 (Elektromobiliai).</w:t>
      </w:r>
    </w:p>
    <w:p w14:paraId="6D39F767" w14:textId="292FA009" w:rsidR="00050EAF" w:rsidRPr="005A546D" w:rsidRDefault="00050EAF" w:rsidP="00EF7173">
      <w:pPr>
        <w:pStyle w:val="Betarp"/>
        <w:spacing w:after="120"/>
        <w:ind w:firstLine="709"/>
        <w:contextualSpacing/>
        <w:jc w:val="both"/>
        <w:rPr>
          <w:rFonts w:eastAsia="Times New Roman" w:cstheme="minorHAnsi"/>
          <w:b/>
          <w:bCs/>
          <w:kern w:val="2"/>
          <w:lang w:eastAsia="en-US"/>
        </w:rPr>
      </w:pPr>
      <w:r w:rsidRPr="005A546D">
        <w:rPr>
          <w:rFonts w:eastAsia="Times New Roman" w:cstheme="minorHAnsi"/>
          <w:b/>
          <w:bCs/>
          <w:kern w:val="2"/>
          <w:lang w:eastAsia="en-US"/>
        </w:rPr>
        <w:t xml:space="preserve">Prekė perkama </w:t>
      </w:r>
      <w:r w:rsidR="00EF7173" w:rsidRPr="00EF7173">
        <w:rPr>
          <w:rFonts w:eastAsia="Aptos" w:cstheme="minorHAnsi"/>
          <w:b/>
          <w:bCs/>
        </w:rPr>
        <w:t>siekiant įgyvendinti pavienį projektą, kuriam Lietuvos Respublikos švietimo, mokslo ir sporto ministro 2024 m. birželio 6 d. įsakymu Nr. V-657 „Dėl finansavimo skyrimo“ skirta 2021‒2027 metų Europos Sąjungos fondų ir (arba) Ekonomikos gaivinimo ir atsparumo didinimo priemonės (EGADP) lėšų ir Lietuvos Respublikos valstybės biudžeto lėšų.</w:t>
      </w:r>
      <w:r w:rsidR="00EF7173" w:rsidRPr="005A546D">
        <w:rPr>
          <w:rFonts w:eastAsia="Times New Roman" w:cstheme="minorHAnsi"/>
          <w:b/>
          <w:bCs/>
          <w:kern w:val="2"/>
          <w:lang w:eastAsia="en-US"/>
        </w:rPr>
        <w:t xml:space="preserve"> Projekto pavadinimas –</w:t>
      </w:r>
      <w:r w:rsidRPr="005A546D">
        <w:rPr>
          <w:rFonts w:ascii="Calibri" w:eastAsia="Times New Roman" w:hAnsi="Calibri" w:cs="Calibri"/>
          <w:b/>
          <w:bCs/>
          <w:kern w:val="2"/>
          <w:lang w:eastAsia="en-US"/>
        </w:rPr>
        <w:t xml:space="preserve"> „Kauno </w:t>
      </w:r>
      <w:proofErr w:type="spellStart"/>
      <w:r w:rsidRPr="005A546D">
        <w:rPr>
          <w:rFonts w:ascii="Calibri" w:eastAsia="Times New Roman" w:hAnsi="Calibri" w:cs="Calibri"/>
          <w:b/>
          <w:bCs/>
          <w:kern w:val="2"/>
          <w:lang w:eastAsia="en-US"/>
        </w:rPr>
        <w:t>šv.</w:t>
      </w:r>
      <w:proofErr w:type="spellEnd"/>
      <w:r w:rsidRPr="005A546D">
        <w:rPr>
          <w:rFonts w:ascii="Calibri" w:eastAsia="Times New Roman" w:hAnsi="Calibri" w:cs="Calibri"/>
          <w:b/>
          <w:bCs/>
          <w:kern w:val="2"/>
          <w:lang w:eastAsia="en-US"/>
        </w:rPr>
        <w:t xml:space="preserve"> Roko mokyklos modernizavimas, įgyvendinant </w:t>
      </w:r>
      <w:proofErr w:type="spellStart"/>
      <w:r w:rsidRPr="005A546D">
        <w:rPr>
          <w:rFonts w:ascii="Calibri" w:eastAsia="Times New Roman" w:hAnsi="Calibri" w:cs="Calibri"/>
          <w:b/>
          <w:bCs/>
          <w:kern w:val="2"/>
          <w:lang w:eastAsia="en-US"/>
        </w:rPr>
        <w:t>įtraukųjį</w:t>
      </w:r>
      <w:proofErr w:type="spellEnd"/>
      <w:r w:rsidRPr="005A546D">
        <w:rPr>
          <w:rFonts w:ascii="Calibri" w:eastAsia="Times New Roman" w:hAnsi="Calibri" w:cs="Calibri"/>
          <w:b/>
          <w:bCs/>
          <w:kern w:val="2"/>
          <w:lang w:eastAsia="en-US"/>
        </w:rPr>
        <w:t xml:space="preserve"> ugdymą vidurio Lietuvos regione“, projekto Nr. 10-058-P-0008.</w:t>
      </w:r>
    </w:p>
    <w:p w14:paraId="3FAF54A9" w14:textId="77777777" w:rsidR="00CC531C" w:rsidRPr="00D23797" w:rsidRDefault="00B41C66" w:rsidP="00CC531C">
      <w:pPr>
        <w:pStyle w:val="Betarp"/>
        <w:numPr>
          <w:ilvl w:val="1"/>
          <w:numId w:val="5"/>
        </w:numPr>
        <w:spacing w:after="120"/>
        <w:ind w:left="0" w:firstLine="709"/>
        <w:contextualSpacing/>
        <w:jc w:val="both"/>
        <w:rPr>
          <w:rFonts w:cstheme="minorHAnsi"/>
          <w:color w:val="FF0000"/>
        </w:rPr>
      </w:pPr>
      <w:r w:rsidRPr="00D23797">
        <w:rPr>
          <w:rFonts w:cstheme="minorHAnsi"/>
        </w:rPr>
        <w:t xml:space="preserve">Pirkimo objektas į dalis neskaidomas. </w:t>
      </w:r>
      <w:r w:rsidR="007554D6" w:rsidRPr="00D23797">
        <w:rPr>
          <w:rFonts w:cstheme="minorHAnsi"/>
        </w:rPr>
        <w:t xml:space="preserve">Pirkimo apimtys, reikalavimai ir techninė specifikacija apibrėžti </w:t>
      </w:r>
      <w:r w:rsidR="007204DB" w:rsidRPr="00D23797">
        <w:rPr>
          <w:rFonts w:cstheme="minorHAnsi"/>
        </w:rPr>
        <w:t xml:space="preserve">specialiųjų </w:t>
      </w:r>
      <w:r w:rsidR="007554D6" w:rsidRPr="00D23797">
        <w:rPr>
          <w:rFonts w:cstheme="minorHAnsi"/>
        </w:rPr>
        <w:t>pirkimo sąlyg</w:t>
      </w:r>
      <w:r w:rsidR="00965B8E" w:rsidRPr="00D23797">
        <w:rPr>
          <w:rFonts w:cstheme="minorHAnsi"/>
        </w:rPr>
        <w:t>ų 2 ir 8</w:t>
      </w:r>
      <w:r w:rsidR="007554D6" w:rsidRPr="00D23797">
        <w:rPr>
          <w:rFonts w:cstheme="minorHAnsi"/>
          <w:color w:val="00B050"/>
        </w:rPr>
        <w:t xml:space="preserve"> </w:t>
      </w:r>
      <w:r w:rsidR="00965B8E" w:rsidRPr="00D23797">
        <w:rPr>
          <w:rFonts w:cstheme="minorHAnsi"/>
        </w:rPr>
        <w:t>prieduose</w:t>
      </w:r>
      <w:r w:rsidR="007554D6" w:rsidRPr="00D23797">
        <w:rPr>
          <w:rFonts w:cstheme="minorHAnsi"/>
        </w:rPr>
        <w:t>.</w:t>
      </w:r>
    </w:p>
    <w:p w14:paraId="6B8F22AE" w14:textId="52E1AD1F"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lastRenderedPageBreak/>
        <w:t>Jeigu apibūdinant pirkimo objektą techninėje specifikacijoje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2B11E9BF"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204932686"/>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9"/>
      <w:bookmarkEnd w:id="6"/>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932687"/>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04932688"/>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04932689"/>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844384E" w:rsidR="00FF12F1" w:rsidRPr="00CA64E1" w:rsidRDefault="001D3A3D" w:rsidP="0097765E">
      <w:pPr>
        <w:pStyle w:val="Sraopastraipa"/>
        <w:numPr>
          <w:ilvl w:val="2"/>
          <w:numId w:val="8"/>
        </w:numPr>
        <w:spacing w:after="0" w:line="240" w:lineRule="auto"/>
        <w:ind w:left="0" w:firstLine="709"/>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1D3A3D">
        <w:rPr>
          <w:shd w:val="clear" w:color="auto" w:fill="FFFFFF"/>
        </w:rPr>
        <w:t xml:space="preserve">2 </w:t>
      </w:r>
      <w:r w:rsidR="00476F8C" w:rsidRPr="127DD6E8">
        <w:t xml:space="preserve">priede </w:t>
      </w:r>
      <w:r w:rsidR="003F0DA7" w:rsidRPr="127DD6E8">
        <w:t xml:space="preserve">pateiktą </w:t>
      </w:r>
      <w:r w:rsidR="00C35C26">
        <w:t>p</w:t>
      </w:r>
      <w:r w:rsidR="003F0DA7" w:rsidRPr="00CA64E1">
        <w:rPr>
          <w:rFonts w:cstheme="minorHAnsi"/>
        </w:rPr>
        <w:t>asiūlymo formą.</w:t>
      </w:r>
    </w:p>
    <w:p w14:paraId="2F9950F7" w14:textId="34263270" w:rsidR="00B93354" w:rsidRPr="00B93354" w:rsidRDefault="009C1155" w:rsidP="00B93354">
      <w:pPr>
        <w:pStyle w:val="Sraopastraipa"/>
        <w:numPr>
          <w:ilvl w:val="2"/>
          <w:numId w:val="8"/>
        </w:numPr>
        <w:spacing w:after="0" w:line="240" w:lineRule="auto"/>
        <w:ind w:left="0" w:firstLine="709"/>
        <w:jc w:val="both"/>
        <w:rPr>
          <w:rFonts w:cstheme="minorHAnsi"/>
          <w:bCs/>
          <w:iCs/>
        </w:rPr>
      </w:pPr>
      <w:r w:rsidRPr="003C1B53">
        <w:rPr>
          <w:rFonts w:cstheme="minorHAnsi"/>
        </w:rPr>
        <w:t>užpildytas EBVPD (specialiųjų pirkimo sąlygų</w:t>
      </w:r>
      <w:r w:rsidRPr="001D3A3D">
        <w:rPr>
          <w:rFonts w:cstheme="minorHAnsi"/>
        </w:rPr>
        <w:t xml:space="preserve"> </w:t>
      </w:r>
      <w:r w:rsidR="00613267">
        <w:rPr>
          <w:rFonts w:cstheme="minorHAnsi"/>
        </w:rPr>
        <w:t>5</w:t>
      </w:r>
      <w:r w:rsidRPr="001D3A3D">
        <w:rPr>
          <w:rFonts w:cstheme="minorHAnsi"/>
        </w:rPr>
        <w:t xml:space="preserve"> </w:t>
      </w:r>
      <w:r w:rsidR="00B93354">
        <w:rPr>
          <w:rFonts w:cstheme="minorHAnsi"/>
        </w:rPr>
        <w:t xml:space="preserve">priedas). </w:t>
      </w:r>
      <w:r w:rsidR="00B93354" w:rsidRPr="00B93354">
        <w:rPr>
          <w:rFonts w:cstheme="minorHAnsi"/>
          <w:b/>
          <w:bCs/>
        </w:rPr>
        <w:t xml:space="preserve">EBVPD </w:t>
      </w:r>
      <w:r w:rsidR="00B93354" w:rsidRPr="00B93354">
        <w:rPr>
          <w:rFonts w:cstheme="minorHAnsi"/>
          <w:b/>
          <w:bCs/>
          <w:u w:val="single"/>
        </w:rPr>
        <w:t>turi būti pasirašytas</w:t>
      </w:r>
      <w:r w:rsidR="00B93354" w:rsidRPr="00B93354">
        <w:rPr>
          <w:rFonts w:cstheme="minorHAnsi"/>
          <w:b/>
          <w:bCs/>
        </w:rPr>
        <w:t xml:space="preserve"> jį užpildžiusio tiekėjo </w:t>
      </w:r>
      <w:r w:rsidR="00B93354" w:rsidRPr="00B93354">
        <w:rPr>
          <w:rFonts w:cstheme="minorHAnsi"/>
          <w:b/>
          <w:bCs/>
          <w:u w:val="single"/>
        </w:rPr>
        <w:t>vadovo</w:t>
      </w:r>
      <w:r w:rsidR="00B93354" w:rsidRPr="00B93354">
        <w:rPr>
          <w:rFonts w:cstheme="minorHAnsi"/>
          <w:b/>
          <w:bCs/>
        </w:rPr>
        <w:t xml:space="preserve">, jungtinės veiklos partnerio </w:t>
      </w:r>
      <w:r w:rsidR="00B93354" w:rsidRPr="00B93354">
        <w:rPr>
          <w:rFonts w:cstheme="minorHAnsi"/>
          <w:b/>
          <w:bCs/>
          <w:u w:val="single"/>
        </w:rPr>
        <w:t xml:space="preserve">vadovo </w:t>
      </w:r>
      <w:r w:rsidR="002007E7">
        <w:rPr>
          <w:rFonts w:cstheme="minorHAnsi"/>
          <w:b/>
          <w:bCs/>
          <w:u w:val="single"/>
        </w:rPr>
        <w:t xml:space="preserve">fiziniu ar elektroniniu </w:t>
      </w:r>
      <w:r w:rsidR="00B93354" w:rsidRPr="00B93354">
        <w:rPr>
          <w:rFonts w:cstheme="minorHAnsi"/>
          <w:b/>
          <w:bCs/>
          <w:u w:val="single"/>
        </w:rPr>
        <w:t>parašu</w:t>
      </w:r>
      <w:r w:rsidR="00B93354" w:rsidRPr="00B93354">
        <w:rPr>
          <w:rFonts w:cstheme="minorHAnsi"/>
          <w:b/>
          <w:bCs/>
        </w:rPr>
        <w:t xml:space="preserve">, nurodant pasirašiusiojo asmens vardą ir pavardę (nuskenuotas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p>
    <w:p w14:paraId="0E2F4265" w14:textId="77777777" w:rsidR="00880E94" w:rsidRPr="00880E94" w:rsidRDefault="000C55D6" w:rsidP="00880E94">
      <w:pPr>
        <w:pStyle w:val="Sraopastraipa"/>
        <w:numPr>
          <w:ilvl w:val="2"/>
          <w:numId w:val="8"/>
        </w:numPr>
        <w:spacing w:after="0" w:line="240" w:lineRule="auto"/>
        <w:ind w:left="0" w:firstLine="709"/>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7C1C57" w:rsidRPr="0082469A">
        <w:rPr>
          <w:rFonts w:cstheme="minorHAnsi"/>
        </w:rPr>
        <w:t>;</w:t>
      </w:r>
    </w:p>
    <w:p w14:paraId="4CBB3C4B" w14:textId="0D36E657" w:rsidR="002548B6" w:rsidRPr="00880E94" w:rsidRDefault="00450415" w:rsidP="00880E94">
      <w:pPr>
        <w:pStyle w:val="Sraopastraipa"/>
        <w:numPr>
          <w:ilvl w:val="2"/>
          <w:numId w:val="8"/>
        </w:numPr>
        <w:spacing w:after="0" w:line="240" w:lineRule="auto"/>
        <w:ind w:left="0" w:firstLine="709"/>
        <w:jc w:val="both"/>
        <w:rPr>
          <w:rFonts w:cstheme="minorHAnsi"/>
          <w:u w:val="single"/>
        </w:rPr>
      </w:pPr>
      <w:r w:rsidRPr="00880E94">
        <w:rPr>
          <w:rFonts w:cstheme="minorHAnsi"/>
        </w:rPr>
        <w:t>techninė specifikacija, užpildyta pagal specialiųjų</w:t>
      </w:r>
      <w:r w:rsidR="00FE4E7F" w:rsidRPr="00880E94">
        <w:rPr>
          <w:rFonts w:cstheme="minorHAnsi"/>
        </w:rPr>
        <w:t xml:space="preserve"> pirkimo sąlygų 8</w:t>
      </w:r>
      <w:r w:rsidRPr="00880E94">
        <w:rPr>
          <w:rFonts w:cstheme="minorHAnsi"/>
        </w:rPr>
        <w:t xml:space="preserve"> priedą</w:t>
      </w:r>
      <w:r w:rsidR="002007E7" w:rsidRPr="00880E94">
        <w:rPr>
          <w:rFonts w:cstheme="minorHAnsi"/>
        </w:rPr>
        <w:t>.</w:t>
      </w:r>
    </w:p>
    <w:p w14:paraId="0DD04DC5" w14:textId="77777777" w:rsidR="002548B6" w:rsidRDefault="002548B6" w:rsidP="002548B6">
      <w:pPr>
        <w:pStyle w:val="Sraopastraipa"/>
        <w:numPr>
          <w:ilvl w:val="1"/>
          <w:numId w:val="9"/>
        </w:numPr>
        <w:spacing w:line="240" w:lineRule="auto"/>
        <w:ind w:left="0" w:firstLine="710"/>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w:t>
      </w:r>
      <w:r w:rsidRPr="007F443A">
        <w:rPr>
          <w:rFonts w:cstheme="minorHAnsi"/>
        </w:rPr>
        <w:lastRenderedPageBreak/>
        <w:t xml:space="preserve">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2548B6">
      <w:pPr>
        <w:pStyle w:val="Sraopastraipa"/>
        <w:numPr>
          <w:ilvl w:val="1"/>
          <w:numId w:val="9"/>
        </w:numPr>
        <w:spacing w:line="240" w:lineRule="auto"/>
        <w:ind w:left="0" w:firstLine="710"/>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2548B6">
      <w:pPr>
        <w:pStyle w:val="Sraopastraipa"/>
        <w:numPr>
          <w:ilvl w:val="1"/>
          <w:numId w:val="9"/>
        </w:numPr>
        <w:spacing w:line="240" w:lineRule="auto"/>
        <w:ind w:left="0" w:firstLine="710"/>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0432FCA6" w:rsidR="002548B6" w:rsidRPr="002548B6" w:rsidRDefault="002548B6" w:rsidP="002548B6">
      <w:pPr>
        <w:pStyle w:val="Sraopastraipa"/>
        <w:numPr>
          <w:ilvl w:val="1"/>
          <w:numId w:val="9"/>
        </w:numPr>
        <w:spacing w:line="240" w:lineRule="auto"/>
        <w:ind w:left="0" w:firstLine="710"/>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2007E7">
        <w:rPr>
          <w:rFonts w:cstheme="minorHAnsi"/>
          <w:b/>
          <w:shd w:val="clear" w:color="auto" w:fill="D9E2F3" w:themeFill="accent1" w:themeFillTint="33"/>
        </w:rPr>
        <w:t>93 170,00</w:t>
      </w:r>
      <w:r w:rsidRPr="002548B6">
        <w:rPr>
          <w:rFonts w:cstheme="minorHAnsi"/>
          <w:b/>
          <w:shd w:val="clear" w:color="auto" w:fill="D9E2F3" w:themeFill="accent1" w:themeFillTint="33"/>
        </w:rPr>
        <w:t xml:space="preserve"> Eur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4932690"/>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5E63A903" w14:textId="5C476551" w:rsidR="002007E7" w:rsidRPr="002007E7" w:rsidRDefault="00655F17" w:rsidP="002007E7">
      <w:pPr>
        <w:pStyle w:val="Sraopastraipa"/>
        <w:spacing w:after="0" w:line="240" w:lineRule="auto"/>
        <w:ind w:left="0" w:firstLine="567"/>
        <w:jc w:val="both"/>
      </w:pPr>
      <w:r>
        <w:t xml:space="preserve">7.1.  </w:t>
      </w:r>
      <w:bookmarkStart w:id="27" w:name="_Ref39658218"/>
      <w:bookmarkStart w:id="28" w:name="_Ref39658226"/>
      <w:bookmarkStart w:id="29" w:name="_Ref39658248"/>
      <w:bookmarkStart w:id="30" w:name="_Ref39658251"/>
      <w:bookmarkStart w:id="31" w:name="_Ref39485250"/>
      <w:bookmarkStart w:id="32"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3" w:name="_Toc204932691"/>
      <w:r>
        <w:rPr>
          <w:rFonts w:asciiTheme="minorHAnsi" w:hAnsiTheme="minorHAnsi" w:cstheme="minorHAnsi"/>
        </w:rPr>
        <w:t>E</w:t>
      </w:r>
      <w:r w:rsidR="00040C0F" w:rsidRPr="00FD51C2">
        <w:rPr>
          <w:rFonts w:asciiTheme="minorHAnsi" w:hAnsiTheme="minorHAnsi" w:cstheme="minorHAnsi"/>
        </w:rPr>
        <w:t>lektroninis aukcionas</w:t>
      </w:r>
      <w:bookmarkEnd w:id="27"/>
      <w:bookmarkEnd w:id="28"/>
      <w:bookmarkEnd w:id="29"/>
      <w:bookmarkEnd w:id="30"/>
      <w:bookmarkEnd w:id="33"/>
    </w:p>
    <w:p w14:paraId="01179C5B" w14:textId="29178695" w:rsidR="00DE29F0" w:rsidRPr="00392604" w:rsidRDefault="002827E4" w:rsidP="00392604">
      <w:pPr>
        <w:spacing w:after="0" w:line="240" w:lineRule="auto"/>
        <w:ind w:left="710"/>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4932692"/>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50BC7989" w14:textId="508741B4" w:rsidR="00003A3F" w:rsidRPr="00914C1C" w:rsidRDefault="002D470F" w:rsidP="00914C1C">
      <w:pPr>
        <w:spacing w:after="0" w:line="240" w:lineRule="auto"/>
        <w:ind w:firstLine="710"/>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333AC4">
      <w:pPr>
        <w:pStyle w:val="Sraopastraipa"/>
        <w:numPr>
          <w:ilvl w:val="1"/>
          <w:numId w:val="9"/>
        </w:numPr>
        <w:spacing w:after="0" w:line="20" w:lineRule="atLeast"/>
        <w:ind w:left="0" w:firstLine="711"/>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281F1435" w:rsidR="001A25FD" w:rsidRPr="00333AC4" w:rsidRDefault="00A9488B" w:rsidP="00333AC4">
      <w:pPr>
        <w:pStyle w:val="Sraopastraipa"/>
        <w:numPr>
          <w:ilvl w:val="1"/>
          <w:numId w:val="9"/>
        </w:numPr>
        <w:spacing w:after="0" w:line="20" w:lineRule="atLeast"/>
        <w:ind w:left="0" w:firstLine="711"/>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333AC4">
        <w:rPr>
          <w:rFonts w:cstheme="minorHAnsi"/>
        </w:rPr>
        <w:t>4</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04932693"/>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78EFEFC3" w14:textId="4B570700" w:rsidR="00147634" w:rsidRPr="00147634" w:rsidRDefault="00F57665" w:rsidP="00147634">
      <w:pPr>
        <w:pStyle w:val="Sraopastraipa"/>
        <w:numPr>
          <w:ilvl w:val="1"/>
          <w:numId w:val="14"/>
        </w:numPr>
        <w:spacing w:after="0" w:line="240" w:lineRule="auto"/>
        <w:ind w:left="0" w:firstLine="567"/>
        <w:jc w:val="both"/>
        <w:rPr>
          <w:rFonts w:cstheme="minorHAnsi"/>
        </w:rPr>
      </w:pPr>
      <w:r w:rsidRPr="00212657">
        <w:rPr>
          <w:color w:val="000000" w:themeColor="text1"/>
        </w:rPr>
        <w:t>Ši pirkimo procedūra atliekama siekiant sudaryti sutartį</w:t>
      </w:r>
      <w:r w:rsidR="009A7D11" w:rsidRPr="00212657">
        <w:rPr>
          <w:color w:val="000000" w:themeColor="text1"/>
        </w:rPr>
        <w:t xml:space="preserve"> su tiekėju, kurio pasiūlymas</w:t>
      </w:r>
      <w:r w:rsidR="007B12FF" w:rsidRPr="00212657">
        <w:rPr>
          <w:color w:val="000000" w:themeColor="text1"/>
        </w:rPr>
        <w:t xml:space="preserve">, vadovaujantis </w:t>
      </w:r>
      <w:r w:rsidR="008F4194" w:rsidRPr="00212657">
        <w:rPr>
          <w:color w:val="000000" w:themeColor="text1"/>
        </w:rPr>
        <w:t>p</w:t>
      </w:r>
      <w:r w:rsidR="007B12FF" w:rsidRPr="00212657">
        <w:rPr>
          <w:color w:val="000000" w:themeColor="text1"/>
        </w:rPr>
        <w:t xml:space="preserve">irkimo </w:t>
      </w:r>
      <w:r w:rsidR="00207E40" w:rsidRPr="00212657">
        <w:rPr>
          <w:color w:val="000000" w:themeColor="text1"/>
        </w:rPr>
        <w:t>sąlygose</w:t>
      </w:r>
      <w:r w:rsidR="007B12FF" w:rsidRPr="00212657">
        <w:rPr>
          <w:color w:val="0070C0"/>
        </w:rPr>
        <w:t xml:space="preserve"> </w:t>
      </w:r>
      <w:r w:rsidR="007B12FF" w:rsidRPr="00212657">
        <w:rPr>
          <w:color w:val="000000" w:themeColor="text1"/>
        </w:rPr>
        <w:t>nustatyta tvarka</w:t>
      </w:r>
      <w:r w:rsidR="0023505D" w:rsidRPr="00212657">
        <w:rPr>
          <w:color w:val="000000" w:themeColor="text1"/>
        </w:rPr>
        <w:t>,</w:t>
      </w:r>
      <w:r w:rsidR="009A7D11" w:rsidRPr="00212657">
        <w:rPr>
          <w:color w:val="000000" w:themeColor="text1"/>
        </w:rPr>
        <w:t xml:space="preserve"> bus pripažintas laimėjęs</w:t>
      </w:r>
      <w:r w:rsidR="008933BC" w:rsidRPr="00212657">
        <w:rPr>
          <w:color w:val="000000" w:themeColor="text1"/>
        </w:rPr>
        <w:t>, o jei pirkimas skaidomas į dalis – su tiekėjais, kurių pasiūlymai bus pripažinti laimėję</w:t>
      </w:r>
      <w:r w:rsidR="00F065D6" w:rsidRPr="00212657">
        <w:rPr>
          <w:color w:val="000000" w:themeColor="text1"/>
        </w:rPr>
        <w:t xml:space="preserve">. </w:t>
      </w:r>
      <w:r w:rsidR="004B2DE4" w:rsidRPr="127DD6E8">
        <w:t xml:space="preserve">Sutarties sąlygos pateikiamos </w:t>
      </w:r>
      <w:r w:rsidR="00D5226C">
        <w:t>specialiųjų p</w:t>
      </w:r>
      <w:r w:rsidR="00551FA7" w:rsidRPr="00212657">
        <w:t xml:space="preserve">irkimo </w:t>
      </w:r>
      <w:r w:rsidR="00D86901" w:rsidRPr="00D23797">
        <w:t>sąlygų</w:t>
      </w:r>
      <w:r w:rsidR="00212657" w:rsidRPr="00D23797">
        <w:t xml:space="preserve"> 7 </w:t>
      </w:r>
      <w:r w:rsidR="00D86901" w:rsidRPr="00D23797">
        <w:t>priede „Sutarties</w:t>
      </w:r>
      <w:r w:rsidR="00D86901" w:rsidRPr="00212657">
        <w:t xml:space="preserve"> projektas“</w:t>
      </w:r>
      <w:r w:rsidR="004B2DE4" w:rsidRPr="00212657">
        <w:t>.</w:t>
      </w:r>
    </w:p>
    <w:p w14:paraId="49343475" w14:textId="1538CF32" w:rsidR="00644936" w:rsidRPr="00644936" w:rsidRDefault="00644936" w:rsidP="00147634">
      <w:pPr>
        <w:pStyle w:val="Sraopastraipa"/>
        <w:numPr>
          <w:ilvl w:val="1"/>
          <w:numId w:val="14"/>
        </w:numPr>
        <w:spacing w:after="0" w:line="240" w:lineRule="auto"/>
        <w:ind w:left="0" w:firstLine="567"/>
        <w:jc w:val="both"/>
        <w:rPr>
          <w:rFonts w:cstheme="minorHAnsi"/>
        </w:rPr>
      </w:pPr>
      <w:r w:rsidRPr="00644936">
        <w:rPr>
          <w:rFonts w:ascii="Calibri" w:eastAsia="Times New Roman" w:hAnsi="Calibri" w:cs="Calibri"/>
          <w:lang w:eastAsia="en-US"/>
        </w:rPr>
        <w:t>Tiekėjas ne vėliau kaip per 1</w:t>
      </w:r>
      <w:r>
        <w:rPr>
          <w:rFonts w:ascii="Calibri" w:eastAsia="Times New Roman" w:hAnsi="Calibri" w:cs="Calibri"/>
          <w:lang w:eastAsia="en-US"/>
        </w:rPr>
        <w:t>0</w:t>
      </w:r>
      <w:r w:rsidRPr="00644936">
        <w:rPr>
          <w:rFonts w:ascii="Calibri" w:eastAsia="Times New Roman" w:hAnsi="Calibri" w:cs="Calibri"/>
          <w:lang w:eastAsia="en-US"/>
        </w:rPr>
        <w:t xml:space="preserve"> darbo dienų nuo </w:t>
      </w:r>
      <w:r>
        <w:rPr>
          <w:rFonts w:ascii="Calibri" w:eastAsia="Times New Roman" w:hAnsi="Calibri" w:cs="Calibri"/>
          <w:lang w:eastAsia="en-US"/>
        </w:rPr>
        <w:t>s</w:t>
      </w:r>
      <w:r w:rsidRPr="00644936">
        <w:rPr>
          <w:rFonts w:ascii="Calibri" w:eastAsia="Times New Roman" w:hAnsi="Calibri" w:cs="Calibri"/>
          <w:lang w:eastAsia="en-US"/>
        </w:rPr>
        <w:t xml:space="preserve">utarties pasirašymo dienos turi pateikti Pirkėjui 5 proc. nuo </w:t>
      </w:r>
      <w:r>
        <w:rPr>
          <w:rFonts w:ascii="Calibri" w:eastAsia="Times New Roman" w:hAnsi="Calibri" w:cs="Calibri"/>
          <w:lang w:eastAsia="en-US"/>
        </w:rPr>
        <w:t>p</w:t>
      </w:r>
      <w:r w:rsidRPr="00644936">
        <w:rPr>
          <w:rFonts w:ascii="Calibri" w:eastAsia="Times New Roman" w:hAnsi="Calibri" w:cs="Calibri"/>
          <w:lang w:eastAsia="en-US"/>
        </w:rPr>
        <w:t xml:space="preserve">radinės </w:t>
      </w:r>
      <w:r>
        <w:rPr>
          <w:rFonts w:ascii="Calibri" w:eastAsia="Times New Roman" w:hAnsi="Calibri" w:cs="Calibri"/>
          <w:lang w:eastAsia="en-US"/>
        </w:rPr>
        <w:t>s</w:t>
      </w:r>
      <w:r w:rsidRPr="00644936">
        <w:rPr>
          <w:rFonts w:ascii="Calibri" w:eastAsia="Times New Roman" w:hAnsi="Calibri" w:cs="Calibri"/>
          <w:lang w:eastAsia="en-US"/>
        </w:rPr>
        <w:t xml:space="preserve">utarties vertės be PVM, nurodytos </w:t>
      </w:r>
      <w:r>
        <w:rPr>
          <w:rFonts w:ascii="Calibri" w:eastAsia="Times New Roman" w:hAnsi="Calibri" w:cs="Calibri"/>
          <w:lang w:eastAsia="en-US"/>
        </w:rPr>
        <w:t>s</w:t>
      </w:r>
      <w:r w:rsidRPr="00644936">
        <w:rPr>
          <w:rFonts w:ascii="Calibri" w:eastAsia="Times New Roman" w:hAnsi="Calibri" w:cs="Calibri"/>
          <w:lang w:eastAsia="en-US"/>
        </w:rPr>
        <w:t xml:space="preserve">utarties Specialiųjų sąlygų 5.2.1 papunktyje, </w:t>
      </w:r>
      <w:r w:rsidRPr="00644936">
        <w:rPr>
          <w:rFonts w:ascii="Calibri" w:eastAsia="Times New Roman" w:hAnsi="Calibri" w:cs="Calibri"/>
          <w:kern w:val="2"/>
          <w:shd w:val="clear" w:color="auto" w:fill="FFFFFF"/>
          <w:lang w:eastAsia="en-US"/>
        </w:rPr>
        <w:t xml:space="preserve">pirmo pareikalavimo banko garantiją arba draudimo bendrovės laidavimo draudimo raštą, atitinkančius Bendrųjų sąlygų 10 skyriaus reikalavimus. Esant poreikiui, gavus </w:t>
      </w:r>
      <w:r>
        <w:rPr>
          <w:rFonts w:ascii="Calibri" w:eastAsia="Times New Roman" w:hAnsi="Calibri" w:cs="Calibri"/>
          <w:kern w:val="2"/>
          <w:shd w:val="clear" w:color="auto" w:fill="FFFFFF"/>
          <w:lang w:eastAsia="en-US"/>
        </w:rPr>
        <w:t>t</w:t>
      </w:r>
      <w:r w:rsidRPr="00644936">
        <w:rPr>
          <w:rFonts w:ascii="Calibri" w:eastAsia="Times New Roman" w:hAnsi="Calibri" w:cs="Calibri"/>
          <w:kern w:val="2"/>
          <w:shd w:val="clear" w:color="auto" w:fill="FFFFFF"/>
          <w:lang w:eastAsia="en-US"/>
        </w:rPr>
        <w:t xml:space="preserve">iekėjo prašymą, šis terminas gali būti pratęstas </w:t>
      </w:r>
      <w:r>
        <w:rPr>
          <w:rFonts w:ascii="Calibri" w:eastAsia="Times New Roman" w:hAnsi="Calibri" w:cs="Calibri"/>
          <w:kern w:val="2"/>
          <w:shd w:val="clear" w:color="auto" w:fill="FFFFFF"/>
          <w:lang w:eastAsia="en-US"/>
        </w:rPr>
        <w:t>š</w:t>
      </w:r>
      <w:r w:rsidRPr="00644936">
        <w:rPr>
          <w:rFonts w:ascii="Calibri" w:eastAsia="Times New Roman" w:hAnsi="Calibri" w:cs="Calibri"/>
          <w:kern w:val="2"/>
          <w:shd w:val="clear" w:color="auto" w:fill="FFFFFF"/>
          <w:lang w:eastAsia="en-US"/>
        </w:rPr>
        <w:t>alių suderintam terminui.</w:t>
      </w:r>
    </w:p>
    <w:p w14:paraId="0B639945" w14:textId="7406F00E" w:rsidR="00147634" w:rsidRPr="00040DAA" w:rsidRDefault="00147634" w:rsidP="00147634">
      <w:pPr>
        <w:pStyle w:val="Sraopastraipa"/>
        <w:numPr>
          <w:ilvl w:val="1"/>
          <w:numId w:val="14"/>
        </w:numPr>
        <w:spacing w:after="0" w:line="240" w:lineRule="auto"/>
        <w:ind w:left="0" w:firstLine="567"/>
        <w:jc w:val="both"/>
        <w:rPr>
          <w:rFonts w:cstheme="minorHAnsi"/>
        </w:rPr>
      </w:pPr>
      <w:r w:rsidRPr="00040DAA">
        <w:rPr>
          <w:rFonts w:cstheme="minorHAnsi"/>
        </w:rPr>
        <w:t xml:space="preserve">Sutartis galioja iki visiško prievolių įvykdymo (kol bus išnaudota Pradinės Sutarties vertė, bet jos terminas negali būti ilgesnis kaip  </w:t>
      </w:r>
      <w:r w:rsidR="00644936">
        <w:rPr>
          <w:rFonts w:cstheme="minorHAnsi"/>
        </w:rPr>
        <w:t>10</w:t>
      </w:r>
      <w:r w:rsidRPr="00040DAA">
        <w:rPr>
          <w:rFonts w:cstheme="minorHAnsi"/>
        </w:rPr>
        <w:t xml:space="preserve"> mėnesi</w:t>
      </w:r>
      <w:r w:rsidR="00644936">
        <w:rPr>
          <w:rFonts w:cstheme="minorHAnsi"/>
        </w:rPr>
        <w:t>ų</w:t>
      </w:r>
      <w:r w:rsidRPr="00040DAA">
        <w:rPr>
          <w:rFonts w:cstheme="minorHAnsi"/>
        </w:rPr>
        <w:t>.</w:t>
      </w:r>
    </w:p>
    <w:p w14:paraId="1640F94B" w14:textId="1B994232" w:rsidR="00640DBD" w:rsidRPr="00040DA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204932694"/>
      <w:bookmarkEnd w:id="1"/>
      <w:r w:rsidRPr="00040DAA">
        <w:rPr>
          <w:rFonts w:asciiTheme="minorHAnsi" w:hAnsiTheme="minorHAnsi" w:cstheme="minorHAnsi"/>
        </w:rPr>
        <w:lastRenderedPageBreak/>
        <w:t>Kitos sąlygos</w:t>
      </w:r>
      <w:bookmarkEnd w:id="40"/>
    </w:p>
    <w:p w14:paraId="28DF579A" w14:textId="5DE33637" w:rsidR="00D43E2A" w:rsidRPr="00147634" w:rsidRDefault="00147634" w:rsidP="00147634">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4093964C"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25A073DB" w14:textId="77777777" w:rsidR="00BF00D6" w:rsidRDefault="00BF00D6" w:rsidP="00C87AB8">
      <w:pPr>
        <w:shd w:val="clear" w:color="auto" w:fill="FFFFFF"/>
        <w:spacing w:after="0" w:line="240" w:lineRule="auto"/>
        <w:jc w:val="center"/>
        <w:rPr>
          <w:rFonts w:eastAsia="Calibri" w:cstheme="minorHAnsi"/>
        </w:rPr>
      </w:pPr>
    </w:p>
    <w:p w14:paraId="0A421AEB" w14:textId="77777777" w:rsidR="00BF00D6" w:rsidRDefault="00BF00D6" w:rsidP="00C87AB8">
      <w:pPr>
        <w:shd w:val="clear" w:color="auto" w:fill="FFFFFF"/>
        <w:spacing w:after="0" w:line="240" w:lineRule="auto"/>
        <w:jc w:val="center"/>
        <w:rPr>
          <w:rFonts w:eastAsia="Calibri" w:cstheme="minorHAnsi"/>
        </w:rPr>
      </w:pPr>
    </w:p>
    <w:p w14:paraId="5966E2A2" w14:textId="77777777" w:rsidR="00BF00D6" w:rsidRDefault="00BF00D6" w:rsidP="00C87AB8">
      <w:pPr>
        <w:shd w:val="clear" w:color="auto" w:fill="FFFFFF"/>
        <w:spacing w:after="0" w:line="240" w:lineRule="auto"/>
        <w:jc w:val="center"/>
        <w:rPr>
          <w:rFonts w:eastAsia="Calibri" w:cstheme="minorHAnsi"/>
        </w:rPr>
      </w:pPr>
    </w:p>
    <w:p w14:paraId="3F9243A3" w14:textId="77777777" w:rsidR="00BF00D6" w:rsidRDefault="00BF00D6" w:rsidP="00C87AB8">
      <w:pPr>
        <w:shd w:val="clear" w:color="auto" w:fill="FFFFFF"/>
        <w:spacing w:after="0" w:line="240" w:lineRule="auto"/>
        <w:jc w:val="center"/>
        <w:rPr>
          <w:rFonts w:eastAsia="Calibri" w:cstheme="minorHAnsi"/>
        </w:rPr>
      </w:pPr>
    </w:p>
    <w:p w14:paraId="20EDEED1" w14:textId="77777777" w:rsidR="00BF00D6" w:rsidRPr="008C0F25" w:rsidRDefault="00BF00D6" w:rsidP="00BF00D6">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62EF85AA" w14:textId="77777777" w:rsidR="00BF00D6" w:rsidRPr="008C0F25" w:rsidRDefault="00BF00D6" w:rsidP="00BF00D6">
      <w:pPr>
        <w:spacing w:after="0" w:line="240" w:lineRule="auto"/>
        <w:jc w:val="both"/>
        <w:rPr>
          <w:rFonts w:eastAsia="Times New Roman" w:cstheme="minorHAnsi"/>
          <w:b/>
          <w:spacing w:val="-2"/>
          <w:lang w:eastAsia="en-US"/>
        </w:rPr>
      </w:pPr>
    </w:p>
    <w:p w14:paraId="19E7BE60"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6A7F26C3"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AFF0864" w14:textId="77777777" w:rsidR="00BF00D6" w:rsidRPr="008C0F25" w:rsidRDefault="00BF00D6" w:rsidP="00BF00D6">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4F1C058" w14:textId="77777777" w:rsidR="00BF00D6" w:rsidRPr="008C0F25" w:rsidRDefault="00BF00D6" w:rsidP="00BF00D6">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w:t>
      </w:r>
      <w:r w:rsidRPr="008C0F25">
        <w:rPr>
          <w:rFonts w:eastAsia="Times New Roman" w:cstheme="minorHAnsi"/>
          <w:spacing w:val="-2"/>
          <w:lang w:eastAsia="en-US"/>
        </w:rPr>
        <w:t>Asta Vilutytė</w:t>
      </w:r>
    </w:p>
    <w:p w14:paraId="196CA58C" w14:textId="77777777" w:rsidR="00BF00D6" w:rsidRPr="008C0F25" w:rsidRDefault="00BF00D6" w:rsidP="00BF00D6">
      <w:pPr>
        <w:spacing w:after="0" w:line="240" w:lineRule="auto"/>
        <w:rPr>
          <w:rFonts w:eastAsia="Times New Roman" w:cstheme="minorHAnsi"/>
          <w:spacing w:val="-2"/>
          <w:lang w:eastAsia="en-US"/>
        </w:rPr>
      </w:pPr>
    </w:p>
    <w:p w14:paraId="78179A76" w14:textId="77777777" w:rsidR="00BF00D6" w:rsidRPr="008C0F25" w:rsidRDefault="00BF00D6" w:rsidP="00BF00D6">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3C8DA052" w14:textId="77777777" w:rsidR="00BF00D6" w:rsidRPr="008C0F25" w:rsidRDefault="00BF00D6" w:rsidP="00BF00D6">
      <w:pPr>
        <w:spacing w:after="0" w:line="240" w:lineRule="auto"/>
        <w:rPr>
          <w:rFonts w:eastAsia="Times New Roman" w:cstheme="minorHAnsi"/>
          <w:bCs/>
          <w:spacing w:val="-2"/>
          <w:u w:val="single"/>
          <w:lang w:eastAsia="en-US"/>
        </w:rPr>
      </w:pPr>
    </w:p>
    <w:p w14:paraId="204C4295" w14:textId="77777777" w:rsidR="00BF00D6"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Bendrųjų reikalų skyriaus vedėjas                                                           </w:t>
      </w:r>
      <w:r>
        <w:rPr>
          <w:rFonts w:eastAsia="Times New Roman" w:cstheme="minorHAnsi"/>
          <w:bCs/>
          <w:iCs/>
          <w:spacing w:val="-2"/>
          <w:lang w:eastAsia="en-US"/>
        </w:rPr>
        <w:t xml:space="preserve">                             </w:t>
      </w:r>
      <w:r w:rsidRPr="008C0F25">
        <w:rPr>
          <w:rFonts w:eastAsia="Times New Roman" w:cstheme="minorHAnsi"/>
          <w:bCs/>
          <w:iCs/>
          <w:spacing w:val="-2"/>
          <w:lang w:eastAsia="en-US"/>
        </w:rPr>
        <w:t xml:space="preserve">Artūras </w:t>
      </w:r>
      <w:proofErr w:type="spellStart"/>
      <w:r w:rsidRPr="008C0F25">
        <w:rPr>
          <w:rFonts w:eastAsia="Times New Roman" w:cstheme="minorHAnsi"/>
          <w:bCs/>
          <w:iCs/>
          <w:spacing w:val="-2"/>
          <w:lang w:eastAsia="en-US"/>
        </w:rPr>
        <w:t>Andriuška</w:t>
      </w:r>
      <w:proofErr w:type="spellEnd"/>
      <w:r w:rsidRPr="008C0F25">
        <w:rPr>
          <w:rFonts w:eastAsia="Times New Roman" w:cstheme="minorHAnsi"/>
          <w:bCs/>
          <w:iCs/>
          <w:spacing w:val="-2"/>
          <w:lang w:eastAsia="en-US"/>
        </w:rPr>
        <w:t xml:space="preserve">   </w:t>
      </w:r>
    </w:p>
    <w:p w14:paraId="28A30AF9"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2806F2E8" w14:textId="39CFBE48" w:rsidR="00BF00D6" w:rsidRPr="00BF00D6" w:rsidRDefault="00BF00D6" w:rsidP="00BF00D6">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Bendrųjų reikalų skyriaus</w:t>
      </w:r>
      <w:r>
        <w:rPr>
          <w:rFonts w:eastAsia="Times New Roman" w:cstheme="minorHAnsi"/>
          <w:bCs/>
          <w:iCs/>
          <w:spacing w:val="-2"/>
          <w:lang w:eastAsia="en-US"/>
        </w:rPr>
        <w:t xml:space="preserve"> specialistas                                                                                 Vytautas Valenta</w:t>
      </w:r>
      <w:r>
        <w:rPr>
          <w:rFonts w:eastAsia="Times New Roman" w:cstheme="minorHAnsi"/>
          <w:bCs/>
          <w:iCs/>
          <w:spacing w:val="-2"/>
          <w:lang w:eastAsia="en-US"/>
        </w:rPr>
        <w:tab/>
        <w:t xml:space="preserve">      </w:t>
      </w:r>
      <w:r>
        <w:rPr>
          <w:rFonts w:eastAsia="Times New Roman" w:cstheme="minorHAnsi"/>
          <w:bCs/>
          <w:iCs/>
          <w:spacing w:val="-2"/>
          <w:lang w:eastAsia="en-US"/>
        </w:rPr>
        <w:tab/>
        <w:t xml:space="preserve">                                                        </w:t>
      </w:r>
    </w:p>
    <w:p w14:paraId="2DA184FA" w14:textId="77777777" w:rsidR="00BF00D6" w:rsidRDefault="00BF00D6" w:rsidP="00BF00D6">
      <w:pPr>
        <w:tabs>
          <w:tab w:val="left" w:pos="7485"/>
        </w:tabs>
        <w:spacing w:after="0" w:line="240" w:lineRule="auto"/>
        <w:rPr>
          <w:rFonts w:eastAsia="Times New Roman" w:cstheme="minorHAnsi"/>
          <w:bCs/>
          <w:iCs/>
          <w:spacing w:val="-2"/>
          <w:lang w:eastAsia="en-US"/>
        </w:rPr>
      </w:pPr>
    </w:p>
    <w:p w14:paraId="07B4F3B1" w14:textId="77777777" w:rsidR="00BF00D6" w:rsidRPr="008C0F25" w:rsidRDefault="00BF00D6" w:rsidP="00BF00D6">
      <w:pPr>
        <w:tabs>
          <w:tab w:val="left" w:pos="7485"/>
        </w:tabs>
        <w:spacing w:after="0" w:line="240" w:lineRule="auto"/>
        <w:rPr>
          <w:rFonts w:eastAsia="Times New Roman" w:cstheme="minorHAnsi"/>
          <w:bCs/>
          <w:iCs/>
          <w:spacing w:val="-2"/>
          <w:lang w:eastAsia="en-US"/>
        </w:rPr>
      </w:pPr>
    </w:p>
    <w:p w14:paraId="7881FCAE" w14:textId="77777777" w:rsidR="00BF00D6" w:rsidRDefault="00BF00D6" w:rsidP="00BF00D6">
      <w:pPr>
        <w:shd w:val="clear" w:color="auto" w:fill="FFFFFF"/>
        <w:spacing w:after="0" w:line="240" w:lineRule="auto"/>
        <w:jc w:val="both"/>
        <w:rPr>
          <w:rFonts w:eastAsia="Calibri" w:cstheme="minorHAnsi"/>
        </w:rPr>
        <w:sectPr w:rsidR="00BF00D6" w:rsidSect="00876E4A">
          <w:headerReference w:type="default" r:id="rId14"/>
          <w:footerReference w:type="default" r:id="rId15"/>
          <w:footerReference w:type="first" r:id="rId16"/>
          <w:pgSz w:w="12240" w:h="15840"/>
          <w:pgMar w:top="1134" w:right="567" w:bottom="1134" w:left="1701" w:header="720" w:footer="720" w:gutter="0"/>
          <w:pgNumType w:start="1"/>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204932695"/>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186F93" w:rsidRDefault="00186F93" w:rsidP="00186F93">
            <w:pPr>
              <w:pStyle w:val="Body2"/>
              <w:spacing w:after="0"/>
              <w:jc w:val="left"/>
              <w:rPr>
                <w:rFonts w:cstheme="minorHAnsi"/>
                <w:iCs/>
                <w:spacing w:val="-2"/>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04932696"/>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84FE8DE" w14:textId="77777777" w:rsidR="00992918" w:rsidRPr="003B5373" w:rsidRDefault="00992918" w:rsidP="003508B8">
      <w:pPr>
        <w:pStyle w:val="Paantrat"/>
        <w:jc w:val="center"/>
      </w:pPr>
      <w:r w:rsidRPr="003B5373">
        <w:t>PASIŪLYMAS</w:t>
      </w:r>
    </w:p>
    <w:p w14:paraId="20D46B91" w14:textId="0B087143" w:rsidR="003B5373" w:rsidRPr="003508B8" w:rsidRDefault="00992918" w:rsidP="003508B8">
      <w:pPr>
        <w:pStyle w:val="Paantrat"/>
        <w:jc w:val="center"/>
      </w:pPr>
      <w:r w:rsidRPr="003B5373">
        <w:t>DĖL</w:t>
      </w:r>
      <w:r w:rsidR="00BE477B" w:rsidRPr="003B5373">
        <w:t xml:space="preserve"> ELEKTROMOBILIO, PRITAIKYTO ASMENIMS SU NEGALIA VEŽTI,</w:t>
      </w:r>
      <w:r w:rsidRPr="003B5373">
        <w:t xml:space="preserve"> PIRKIMO</w:t>
      </w:r>
    </w:p>
    <w:p w14:paraId="76BC73B1" w14:textId="77777777" w:rsidR="00BE477B" w:rsidRPr="003508B8" w:rsidRDefault="00BE477B" w:rsidP="00BE477B">
      <w:pPr>
        <w:spacing w:after="0" w:line="280" w:lineRule="atLeast"/>
        <w:jc w:val="center"/>
        <w:rPr>
          <w:rFonts w:cstheme="minorHAnsi"/>
          <w:sz w:val="22"/>
          <w:szCs w:val="22"/>
        </w:rPr>
      </w:pPr>
      <w:r w:rsidRPr="003508B8">
        <w:rPr>
          <w:rFonts w:cstheme="minorHAnsi"/>
          <w:sz w:val="22"/>
          <w:szCs w:val="22"/>
        </w:rPr>
        <w:t>____________________</w:t>
      </w:r>
    </w:p>
    <w:p w14:paraId="36AF47A9" w14:textId="77777777" w:rsidR="00BE477B" w:rsidRPr="00056272" w:rsidRDefault="00BE477B" w:rsidP="00BE477B">
      <w:pPr>
        <w:spacing w:after="0" w:line="280" w:lineRule="atLeast"/>
        <w:jc w:val="center"/>
        <w:rPr>
          <w:rFonts w:cstheme="minorHAnsi"/>
          <w:sz w:val="22"/>
          <w:szCs w:val="22"/>
        </w:rPr>
      </w:pPr>
      <w:r w:rsidRPr="00056272">
        <w:rPr>
          <w:rFonts w:cstheme="minorHAnsi"/>
          <w:sz w:val="22"/>
          <w:szCs w:val="22"/>
        </w:rPr>
        <w:t>(Data)</w:t>
      </w:r>
    </w:p>
    <w:p w14:paraId="707E408E" w14:textId="5DEDF830" w:rsidR="00BE477B" w:rsidRPr="00056272" w:rsidRDefault="00BE477B" w:rsidP="00BE477B">
      <w:pPr>
        <w:spacing w:after="0"/>
        <w:jc w:val="center"/>
        <w:rPr>
          <w:rFonts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94"/>
        <w:gridCol w:w="5268"/>
      </w:tblGrid>
      <w:tr w:rsidR="00BE477B" w:rsidRPr="00056272" w14:paraId="20BAC5F8" w14:textId="77777777" w:rsidTr="003B5373">
        <w:trPr>
          <w:trHeight w:val="996"/>
        </w:trPr>
        <w:tc>
          <w:tcPr>
            <w:tcW w:w="2356" w:type="pct"/>
            <w:shd w:val="clear" w:color="auto" w:fill="DEEAF6" w:themeFill="accent5" w:themeFillTint="33"/>
          </w:tcPr>
          <w:p w14:paraId="367F8132" w14:textId="4AEC61D8" w:rsidR="00BE477B" w:rsidRPr="00BE477B" w:rsidRDefault="00BE477B" w:rsidP="00BE477B">
            <w:pPr>
              <w:spacing w:line="240" w:lineRule="auto"/>
              <w:jc w:val="both"/>
              <w:rPr>
                <w:rFonts w:cstheme="minorHAnsi"/>
                <w:i/>
              </w:rPr>
            </w:pPr>
            <w:r w:rsidRPr="00BE477B">
              <w:rPr>
                <w:rFonts w:cstheme="minorHAnsi"/>
              </w:rPr>
              <w:t xml:space="preserve">Tiekėjo pavadinimas, </w:t>
            </w:r>
            <w:r>
              <w:rPr>
                <w:rFonts w:cstheme="minorHAnsi"/>
              </w:rPr>
              <w:t>juridinio asmens</w:t>
            </w:r>
            <w:r w:rsidRPr="00BE477B">
              <w:rPr>
                <w:rFonts w:cstheme="minorHAnsi"/>
              </w:rPr>
              <w:t xml:space="preserve"> kodas (pagal įmonės registravimo duomenis) </w:t>
            </w:r>
            <w:r w:rsidRPr="00BE477B">
              <w:rPr>
                <w:rFonts w:cstheme="minorHAnsi"/>
                <w:i/>
              </w:rPr>
              <w:t>/jei dalyvauja jungtinės veiklos sutartimi surašomi visų sutarties šalių duomenys/</w:t>
            </w:r>
          </w:p>
        </w:tc>
        <w:tc>
          <w:tcPr>
            <w:tcW w:w="2644" w:type="pct"/>
          </w:tcPr>
          <w:p w14:paraId="548C2D82" w14:textId="77777777" w:rsidR="00BE477B" w:rsidRPr="00BE477B" w:rsidRDefault="00BE477B" w:rsidP="00BE477B">
            <w:pPr>
              <w:spacing w:line="240" w:lineRule="auto"/>
              <w:jc w:val="both"/>
              <w:rPr>
                <w:rFonts w:cstheme="minorHAnsi"/>
              </w:rPr>
            </w:pPr>
          </w:p>
        </w:tc>
      </w:tr>
      <w:tr w:rsidR="00BE477B" w:rsidRPr="00056272" w14:paraId="31EADA9E" w14:textId="77777777" w:rsidTr="003B5373">
        <w:trPr>
          <w:trHeight w:val="996"/>
        </w:trPr>
        <w:tc>
          <w:tcPr>
            <w:tcW w:w="2356" w:type="pct"/>
            <w:shd w:val="clear" w:color="auto" w:fill="DEEAF6" w:themeFill="accent5" w:themeFillTint="33"/>
          </w:tcPr>
          <w:p w14:paraId="38498A98" w14:textId="77777777" w:rsidR="00BE477B" w:rsidRPr="00BE477B" w:rsidRDefault="00BE477B" w:rsidP="00BE477B">
            <w:pPr>
              <w:spacing w:line="240" w:lineRule="auto"/>
              <w:jc w:val="both"/>
              <w:rPr>
                <w:rFonts w:cstheme="minorHAnsi"/>
              </w:rPr>
            </w:pPr>
            <w:r w:rsidRPr="00BE477B">
              <w:rPr>
                <w:rFonts w:cstheme="minorHAnsi"/>
              </w:rPr>
              <w:t xml:space="preserve">Tiekėjo adresas, pašto kodas </w:t>
            </w:r>
            <w:r w:rsidRPr="00BE477B">
              <w:rPr>
                <w:rFonts w:cstheme="minorHAnsi"/>
                <w:i/>
              </w:rPr>
              <w:t>/jei dalyvauja jungtinės veiklos sutartimi surašomi visų sutarties šalių duomenys/</w:t>
            </w:r>
          </w:p>
        </w:tc>
        <w:tc>
          <w:tcPr>
            <w:tcW w:w="2644" w:type="pct"/>
          </w:tcPr>
          <w:p w14:paraId="7856B857" w14:textId="77777777" w:rsidR="00BE477B" w:rsidRPr="00BE477B" w:rsidRDefault="00BE477B" w:rsidP="00BE477B">
            <w:pPr>
              <w:spacing w:line="240" w:lineRule="auto"/>
              <w:jc w:val="both"/>
              <w:rPr>
                <w:rFonts w:cstheme="minorHAnsi"/>
              </w:rPr>
            </w:pPr>
          </w:p>
        </w:tc>
      </w:tr>
      <w:tr w:rsidR="00BE477B" w:rsidRPr="00056272" w14:paraId="5372B311" w14:textId="77777777" w:rsidTr="003B5373">
        <w:trPr>
          <w:trHeight w:val="423"/>
        </w:trPr>
        <w:tc>
          <w:tcPr>
            <w:tcW w:w="2356" w:type="pct"/>
            <w:shd w:val="clear" w:color="auto" w:fill="DEEAF6" w:themeFill="accent5" w:themeFillTint="33"/>
          </w:tcPr>
          <w:p w14:paraId="19D1A05D" w14:textId="77777777" w:rsidR="00BE477B" w:rsidRPr="00BE477B" w:rsidRDefault="00BE477B" w:rsidP="00BE477B">
            <w:pPr>
              <w:spacing w:line="240" w:lineRule="auto"/>
              <w:jc w:val="both"/>
              <w:rPr>
                <w:rFonts w:cstheme="minorHAnsi"/>
              </w:rPr>
            </w:pPr>
            <w:r w:rsidRPr="00BE477B">
              <w:rPr>
                <w:rFonts w:cstheme="minorHAnsi"/>
              </w:rPr>
              <w:t>Už pasiūlymą atsakingo asmens vardas, pavardė</w:t>
            </w:r>
          </w:p>
        </w:tc>
        <w:tc>
          <w:tcPr>
            <w:tcW w:w="2644" w:type="pct"/>
          </w:tcPr>
          <w:p w14:paraId="1A01D5C5" w14:textId="77777777" w:rsidR="00BE477B" w:rsidRPr="00BE477B" w:rsidRDefault="00BE477B" w:rsidP="00BE477B">
            <w:pPr>
              <w:spacing w:line="240" w:lineRule="auto"/>
              <w:jc w:val="both"/>
              <w:rPr>
                <w:rFonts w:cstheme="minorHAnsi"/>
              </w:rPr>
            </w:pPr>
          </w:p>
        </w:tc>
      </w:tr>
      <w:tr w:rsidR="00BE477B" w:rsidRPr="00056272" w14:paraId="4864799D" w14:textId="77777777" w:rsidTr="003B5373">
        <w:trPr>
          <w:trHeight w:val="435"/>
        </w:trPr>
        <w:tc>
          <w:tcPr>
            <w:tcW w:w="2356" w:type="pct"/>
            <w:shd w:val="clear" w:color="auto" w:fill="DEEAF6" w:themeFill="accent5" w:themeFillTint="33"/>
          </w:tcPr>
          <w:p w14:paraId="724C7E78" w14:textId="77777777" w:rsidR="00BE477B" w:rsidRPr="00BE477B" w:rsidRDefault="00BE477B" w:rsidP="00BE477B">
            <w:pPr>
              <w:spacing w:line="240" w:lineRule="auto"/>
              <w:jc w:val="both"/>
              <w:rPr>
                <w:rFonts w:cstheme="minorHAnsi"/>
              </w:rPr>
            </w:pPr>
            <w:r w:rsidRPr="00BE477B">
              <w:rPr>
                <w:rFonts w:cstheme="minorHAnsi"/>
              </w:rPr>
              <w:t>Telefono numeris</w:t>
            </w:r>
          </w:p>
        </w:tc>
        <w:tc>
          <w:tcPr>
            <w:tcW w:w="2644" w:type="pct"/>
          </w:tcPr>
          <w:p w14:paraId="7B9CC5FD" w14:textId="77777777" w:rsidR="00BE477B" w:rsidRPr="00BE477B" w:rsidRDefault="00BE477B" w:rsidP="00BE477B">
            <w:pPr>
              <w:spacing w:line="240" w:lineRule="auto"/>
              <w:jc w:val="both"/>
              <w:rPr>
                <w:rFonts w:cstheme="minorHAnsi"/>
              </w:rPr>
            </w:pPr>
          </w:p>
        </w:tc>
      </w:tr>
      <w:tr w:rsidR="00BE477B" w:rsidRPr="00056272" w14:paraId="41897101" w14:textId="77777777" w:rsidTr="003B5373">
        <w:trPr>
          <w:trHeight w:val="423"/>
        </w:trPr>
        <w:tc>
          <w:tcPr>
            <w:tcW w:w="2356" w:type="pct"/>
            <w:shd w:val="clear" w:color="auto" w:fill="DEEAF6" w:themeFill="accent5" w:themeFillTint="33"/>
          </w:tcPr>
          <w:p w14:paraId="519A5BDE" w14:textId="77777777" w:rsidR="00BE477B" w:rsidRPr="00BE477B" w:rsidRDefault="00BE477B" w:rsidP="00BE477B">
            <w:pPr>
              <w:spacing w:line="240" w:lineRule="auto"/>
              <w:jc w:val="both"/>
              <w:rPr>
                <w:rFonts w:cstheme="minorHAnsi"/>
              </w:rPr>
            </w:pPr>
            <w:r w:rsidRPr="00BE477B">
              <w:rPr>
                <w:rFonts w:cstheme="minorHAnsi"/>
              </w:rPr>
              <w:t>El. pašto adresas</w:t>
            </w:r>
          </w:p>
        </w:tc>
        <w:tc>
          <w:tcPr>
            <w:tcW w:w="2644" w:type="pct"/>
          </w:tcPr>
          <w:p w14:paraId="29C339B4" w14:textId="77777777" w:rsidR="00BE477B" w:rsidRPr="00BE477B" w:rsidRDefault="00BE477B" w:rsidP="00BE477B">
            <w:pPr>
              <w:spacing w:line="240" w:lineRule="auto"/>
              <w:jc w:val="both"/>
              <w:rPr>
                <w:rFonts w:cstheme="minorHAnsi"/>
              </w:rPr>
            </w:pPr>
          </w:p>
        </w:tc>
      </w:tr>
    </w:tbl>
    <w:p w14:paraId="50C0F932" w14:textId="77777777" w:rsidR="00BE477B" w:rsidRDefault="00BE477B" w:rsidP="00BE477B">
      <w:pPr>
        <w:pStyle w:val="Sraopastraipa"/>
        <w:tabs>
          <w:tab w:val="left" w:pos="709"/>
          <w:tab w:val="left" w:pos="851"/>
        </w:tabs>
        <w:spacing w:after="0" w:line="312" w:lineRule="auto"/>
        <w:ind w:left="567" w:right="49"/>
        <w:jc w:val="both"/>
        <w:rPr>
          <w:rFonts w:cstheme="minorHAnsi"/>
          <w:color w:val="000000"/>
          <w:sz w:val="22"/>
          <w:szCs w:val="22"/>
        </w:rPr>
      </w:pPr>
    </w:p>
    <w:p w14:paraId="08D22E7C" w14:textId="77777777" w:rsidR="00BE477B" w:rsidRPr="00BE477B" w:rsidRDefault="00BE477B" w:rsidP="00BE477B">
      <w:pPr>
        <w:pStyle w:val="Sraopastraipa"/>
        <w:numPr>
          <w:ilvl w:val="0"/>
          <w:numId w:val="23"/>
        </w:numPr>
        <w:tabs>
          <w:tab w:val="left" w:pos="567"/>
          <w:tab w:val="left" w:pos="709"/>
          <w:tab w:val="left" w:pos="993"/>
        </w:tabs>
        <w:spacing w:after="0"/>
        <w:ind w:left="0" w:firstLine="709"/>
        <w:contextualSpacing w:val="0"/>
        <w:jc w:val="both"/>
        <w:rPr>
          <w:rFonts w:cstheme="minorHAnsi"/>
          <w:i/>
          <w:color w:val="FF0000"/>
        </w:rPr>
      </w:pPr>
      <w:r w:rsidRPr="00BE477B">
        <w:rPr>
          <w:rFonts w:cstheme="minorHAnsi"/>
          <w:color w:val="000000"/>
        </w:rPr>
        <w:t xml:space="preserve">Išnagrinėję pirkimo </w:t>
      </w:r>
      <w:r>
        <w:rPr>
          <w:rFonts w:cstheme="minorHAnsi"/>
          <w:color w:val="000000"/>
        </w:rPr>
        <w:t>dokumentus,</w:t>
      </w:r>
      <w:r w:rsidRPr="00BE477B">
        <w:rPr>
          <w:rFonts w:cstheme="minorHAnsi"/>
          <w:color w:val="000000"/>
        </w:rPr>
        <w:t xml:space="preserve"> m</w:t>
      </w:r>
      <w:r w:rsidRPr="00BE477B">
        <w:rPr>
          <w:rFonts w:cstheme="minorHAnsi"/>
        </w:rPr>
        <w:t xml:space="preserve">es siūlome </w:t>
      </w:r>
      <w:r w:rsidRPr="00BE477B">
        <w:rPr>
          <w:rFonts w:cstheme="minorHAnsi"/>
          <w:b/>
        </w:rPr>
        <w:t xml:space="preserve">elektromobilį, pritaikytą asmenims su negalia vežti, </w:t>
      </w:r>
      <w:r w:rsidRPr="00BE477B">
        <w:rPr>
          <w:rFonts w:cstheme="minorHAnsi"/>
        </w:rPr>
        <w:t xml:space="preserve">atitinkantį techninėje specifikacijoje nurodytus reikalavimus </w:t>
      </w:r>
      <w:r w:rsidRPr="00BE477B">
        <w:rPr>
          <w:rFonts w:cstheme="minorHAnsi"/>
          <w:i/>
          <w:color w:val="000000" w:themeColor="text1"/>
        </w:rPr>
        <w:t>(pridedame užpildytą techninę specifikaciją)</w:t>
      </w:r>
      <w:r w:rsidRPr="00BE477B">
        <w:rPr>
          <w:rFonts w:cstheme="minorHAnsi"/>
        </w:rPr>
        <w:t>, parduoti</w:t>
      </w:r>
      <w:r w:rsidRPr="00BE477B">
        <w:rPr>
          <w:rFonts w:cstheme="minorHAnsi"/>
          <w:b/>
        </w:rPr>
        <w:t xml:space="preserve"> už</w:t>
      </w:r>
      <w:r w:rsidRPr="00BE477B">
        <w:rPr>
          <w:rFonts w:cstheme="minorHAnsi"/>
        </w:rPr>
        <w:t xml:space="preserve"> </w:t>
      </w:r>
      <w:r w:rsidRPr="00BE477B">
        <w:rPr>
          <w:rFonts w:cstheme="minorHAnsi"/>
          <w:b/>
        </w:rPr>
        <w:t>bendrą kainą</w:t>
      </w:r>
      <w:r w:rsidRPr="00BE477B">
        <w:rPr>
          <w:rFonts w:cstheme="minorHAnsi"/>
        </w:rPr>
        <w:t xml:space="preserve"> </w:t>
      </w:r>
      <w:r w:rsidRPr="00FE6050">
        <w:rPr>
          <w:rFonts w:cstheme="minorHAnsi"/>
          <w:b/>
          <w:shd w:val="clear" w:color="auto" w:fill="D9E2F3" w:themeFill="accent1" w:themeFillTint="33"/>
        </w:rPr>
        <w:t>.............</w:t>
      </w:r>
      <w:r w:rsidRPr="00BE477B">
        <w:rPr>
          <w:rFonts w:cstheme="minorHAnsi"/>
        </w:rPr>
        <w:t xml:space="preserve"> </w:t>
      </w:r>
      <w:r w:rsidRPr="00BE477B">
        <w:rPr>
          <w:rFonts w:cstheme="minorHAnsi"/>
          <w:b/>
        </w:rPr>
        <w:t xml:space="preserve">Eur be PVM, </w:t>
      </w:r>
      <w:r w:rsidRPr="00FE6050">
        <w:rPr>
          <w:rFonts w:cstheme="minorHAnsi"/>
          <w:b/>
          <w:shd w:val="clear" w:color="auto" w:fill="D9E2F3" w:themeFill="accent1" w:themeFillTint="33"/>
        </w:rPr>
        <w:t>.............</w:t>
      </w:r>
      <w:r w:rsidRPr="00BE477B">
        <w:rPr>
          <w:rFonts w:cstheme="minorHAnsi"/>
          <w:b/>
        </w:rPr>
        <w:t xml:space="preserve"> Eur su PVM</w:t>
      </w:r>
      <w:r>
        <w:rPr>
          <w:rFonts w:cstheme="minorHAnsi"/>
          <w:b/>
        </w:rPr>
        <w:t>*</w:t>
      </w:r>
      <w:r w:rsidRPr="00BE477B">
        <w:rPr>
          <w:rFonts w:cstheme="minorHAnsi"/>
          <w:b/>
        </w:rPr>
        <w:t xml:space="preserve">. </w:t>
      </w:r>
    </w:p>
    <w:p w14:paraId="7B00D697" w14:textId="68A76295" w:rsidR="00BE477B" w:rsidRDefault="00BE477B" w:rsidP="00BE477B">
      <w:pPr>
        <w:pStyle w:val="Sraopastraipa"/>
        <w:tabs>
          <w:tab w:val="left" w:pos="567"/>
          <w:tab w:val="left" w:pos="993"/>
        </w:tabs>
        <w:spacing w:after="0"/>
        <w:ind w:left="0" w:firstLine="709"/>
        <w:contextualSpacing w:val="0"/>
        <w:jc w:val="both"/>
        <w:rPr>
          <w:rFonts w:cstheme="minorHAnsi"/>
          <w:bCs/>
          <w:i/>
          <w:iCs/>
          <w:color w:val="FF0000"/>
        </w:rPr>
      </w:pPr>
      <w:r w:rsidRPr="00BE477B">
        <w:rPr>
          <w:rFonts w:cstheme="minorHAnsi"/>
          <w:bCs/>
          <w:i/>
          <w:iCs/>
          <w:color w:val="FF0000"/>
        </w:rPr>
        <w:t>*</w:t>
      </w:r>
      <w:r w:rsidR="00474222">
        <w:rPr>
          <w:rFonts w:cstheme="minorHAnsi"/>
          <w:bCs/>
          <w:i/>
          <w:iCs/>
          <w:color w:val="FF0000"/>
        </w:rPr>
        <w:t>P</w:t>
      </w:r>
      <w:r w:rsidRPr="00BE477B">
        <w:rPr>
          <w:rFonts w:cstheme="minorHAnsi"/>
          <w:bCs/>
          <w:i/>
          <w:iCs/>
          <w:color w:val="FF0000"/>
        </w:rPr>
        <w:t xml:space="preserve">asiūlymo kaina neturi viršyti </w:t>
      </w:r>
      <w:r>
        <w:rPr>
          <w:rFonts w:cstheme="minorHAnsi"/>
          <w:bCs/>
          <w:i/>
          <w:iCs/>
          <w:color w:val="FF0000"/>
        </w:rPr>
        <w:t>93 170,00</w:t>
      </w:r>
      <w:r w:rsidRPr="00BE477B">
        <w:rPr>
          <w:rFonts w:cstheme="minorHAnsi"/>
          <w:bCs/>
          <w:i/>
          <w:iCs/>
          <w:color w:val="FF0000"/>
        </w:rPr>
        <w:t xml:space="preserve"> Eur su PVM (arba be PVM, jei PVM netaikomas), priešingu atveju pasiūlymas bus atmestas kaip neatitinkantis pirkimo </w:t>
      </w:r>
      <w:r>
        <w:rPr>
          <w:rFonts w:cstheme="minorHAnsi"/>
          <w:bCs/>
          <w:i/>
          <w:iCs/>
          <w:color w:val="FF0000"/>
        </w:rPr>
        <w:t>dokumentų reikalavimų</w:t>
      </w:r>
      <w:r w:rsidRPr="00BE477B">
        <w:rPr>
          <w:rFonts w:cstheme="minorHAnsi"/>
          <w:bCs/>
          <w:i/>
          <w:iCs/>
          <w:color w:val="FF0000"/>
        </w:rPr>
        <w:t>.</w:t>
      </w:r>
    </w:p>
    <w:p w14:paraId="19287B41" w14:textId="77777777" w:rsidR="00BE477B" w:rsidRDefault="00BE477B" w:rsidP="00BE477B">
      <w:pPr>
        <w:pStyle w:val="Sraopastraipa"/>
        <w:tabs>
          <w:tab w:val="left" w:pos="567"/>
          <w:tab w:val="left" w:pos="993"/>
        </w:tabs>
        <w:spacing w:after="0"/>
        <w:ind w:left="0" w:firstLine="709"/>
        <w:contextualSpacing w:val="0"/>
        <w:jc w:val="both"/>
        <w:rPr>
          <w:rFonts w:cstheme="minorHAnsi"/>
          <w:bCs/>
          <w:i/>
          <w:iCs/>
          <w:color w:val="FF0000"/>
        </w:rPr>
      </w:pPr>
    </w:p>
    <w:p w14:paraId="2EAAA7D3" w14:textId="77777777" w:rsidR="00736725" w:rsidRDefault="00474222" w:rsidP="00736725">
      <w:pPr>
        <w:pStyle w:val="Sraopastraipa"/>
        <w:tabs>
          <w:tab w:val="left" w:pos="567"/>
          <w:tab w:val="left" w:pos="993"/>
        </w:tabs>
        <w:spacing w:after="0"/>
        <w:ind w:left="0" w:firstLine="709"/>
        <w:contextualSpacing w:val="0"/>
        <w:jc w:val="both"/>
        <w:rPr>
          <w:rFonts w:cstheme="minorHAnsi"/>
          <w:bCs/>
          <w:i/>
          <w:iCs/>
          <w:color w:val="FF0000"/>
        </w:rPr>
      </w:pPr>
      <w:r>
        <w:rPr>
          <w:rFonts w:cstheme="minorHAnsi"/>
          <w:bCs/>
          <w:i/>
          <w:iCs/>
          <w:color w:val="FF0000"/>
        </w:rPr>
        <w:t>Pastaba: preke naudosi</w:t>
      </w:r>
      <w:r w:rsidR="004E73BB">
        <w:rPr>
          <w:rFonts w:cstheme="minorHAnsi"/>
          <w:bCs/>
          <w:i/>
          <w:iCs/>
          <w:color w:val="FF0000"/>
        </w:rPr>
        <w:t>s</w:t>
      </w:r>
      <w:r>
        <w:rPr>
          <w:rFonts w:cstheme="minorHAnsi"/>
          <w:bCs/>
          <w:i/>
          <w:iCs/>
          <w:color w:val="FF0000"/>
        </w:rPr>
        <w:t xml:space="preserve"> ir negalios </w:t>
      </w:r>
      <w:r w:rsidR="004E73BB">
        <w:rPr>
          <w:rFonts w:cstheme="minorHAnsi"/>
          <w:bCs/>
          <w:i/>
          <w:iCs/>
          <w:color w:val="FF0000"/>
        </w:rPr>
        <w:t>neturintys asmenys</w:t>
      </w:r>
      <w:r>
        <w:rPr>
          <w:rFonts w:cstheme="minorHAnsi"/>
          <w:bCs/>
          <w:i/>
          <w:iCs/>
          <w:color w:val="FF0000"/>
        </w:rPr>
        <w:t>, todėl lengvatinis 5 proc. PVM tarifas</w:t>
      </w:r>
      <w:r w:rsidR="004E73BB">
        <w:rPr>
          <w:rFonts w:cstheme="minorHAnsi"/>
          <w:bCs/>
          <w:i/>
          <w:iCs/>
          <w:color w:val="FF0000"/>
        </w:rPr>
        <w:t xml:space="preserve"> prekei</w:t>
      </w:r>
      <w:r>
        <w:rPr>
          <w:rFonts w:cstheme="minorHAnsi"/>
          <w:bCs/>
          <w:i/>
          <w:iCs/>
          <w:color w:val="FF0000"/>
        </w:rPr>
        <w:t xml:space="preserve"> netaikomas. </w:t>
      </w:r>
      <w:r w:rsidR="00177CD3">
        <w:rPr>
          <w:rFonts w:cstheme="minorHAnsi"/>
          <w:bCs/>
          <w:i/>
          <w:iCs/>
          <w:color w:val="FF0000"/>
        </w:rPr>
        <w:t>Remiantis Valstybinės mokesčių inspekcijos paaiškinimu, lengvatinis 5 proc. PVM tarifas netaikomas priemonėms ir įrangai, kurią įsigyja ir naudoja negalios neturintys asmenys. Lengvatinis 5 proc. PVM tarifas taikomas tokiai priemonei ir įrangai, kuria įprastai negalėtų naudotis negalios neturintys asmenys.</w:t>
      </w:r>
    </w:p>
    <w:p w14:paraId="4A155BD9" w14:textId="77777777" w:rsidR="00736725" w:rsidRDefault="00736725" w:rsidP="00736725">
      <w:pPr>
        <w:pStyle w:val="Sraopastraipa"/>
        <w:tabs>
          <w:tab w:val="left" w:pos="567"/>
          <w:tab w:val="left" w:pos="993"/>
        </w:tabs>
        <w:spacing w:after="0"/>
        <w:ind w:left="0" w:firstLine="709"/>
        <w:contextualSpacing w:val="0"/>
        <w:jc w:val="both"/>
        <w:rPr>
          <w:rFonts w:cstheme="minorHAnsi"/>
          <w:bCs/>
          <w:i/>
          <w:iCs/>
          <w:color w:val="FF0000"/>
        </w:rPr>
      </w:pPr>
    </w:p>
    <w:p w14:paraId="1D87777B" w14:textId="63F506DE" w:rsidR="00BE477B" w:rsidRPr="00736725" w:rsidRDefault="00BE477B" w:rsidP="00736725">
      <w:pPr>
        <w:pStyle w:val="Sraopastraipa"/>
        <w:tabs>
          <w:tab w:val="left" w:pos="567"/>
          <w:tab w:val="left" w:pos="993"/>
        </w:tabs>
        <w:spacing w:after="0"/>
        <w:ind w:left="0" w:firstLine="709"/>
        <w:contextualSpacing w:val="0"/>
        <w:jc w:val="both"/>
        <w:rPr>
          <w:rFonts w:cstheme="minorHAnsi"/>
          <w:b/>
          <w:bCs/>
          <w:i/>
          <w:iCs/>
        </w:rPr>
      </w:pPr>
      <w:r w:rsidRPr="00736725">
        <w:rPr>
          <w:b/>
          <w:bCs/>
        </w:rPr>
        <w:t>Tais atvejais, kai pagal galiojančius teisės aktus tiekėjui nereikia mokėti PVM, prašome nurodyti juridinį pagrindą, kuriuo remiantis nereikia mokėti PVM</w:t>
      </w:r>
      <w:r w:rsidRPr="00736725">
        <w:rPr>
          <w:b/>
          <w:bCs/>
          <w:shd w:val="clear" w:color="auto" w:fill="DEEAF6" w:themeFill="accent5" w:themeFillTint="33"/>
        </w:rPr>
        <w:t>:</w:t>
      </w:r>
      <w:r w:rsidRPr="00736725">
        <w:rPr>
          <w:rFonts w:cstheme="minorHAnsi"/>
          <w:b/>
          <w:bCs/>
          <w:i/>
          <w:color w:val="FF0000"/>
          <w:shd w:val="clear" w:color="auto" w:fill="DEEAF6" w:themeFill="accent5" w:themeFillTint="33"/>
        </w:rPr>
        <w:t xml:space="preserve"> </w:t>
      </w:r>
      <w:r w:rsidRPr="00736725">
        <w:rPr>
          <w:rFonts w:cstheme="minorHAnsi"/>
          <w:b/>
          <w:bCs/>
          <w:i/>
          <w:shd w:val="clear" w:color="auto" w:fill="DEEAF6" w:themeFill="accent5" w:themeFillTint="33"/>
        </w:rPr>
        <w:t>.................................................................</w:t>
      </w:r>
    </w:p>
    <w:p w14:paraId="33189B8D" w14:textId="77777777" w:rsidR="00BE477B" w:rsidRPr="004E73BB" w:rsidRDefault="00BE477B" w:rsidP="004E73BB">
      <w:pPr>
        <w:tabs>
          <w:tab w:val="left" w:pos="567"/>
          <w:tab w:val="left" w:pos="993"/>
        </w:tabs>
        <w:spacing w:after="0"/>
        <w:jc w:val="both"/>
        <w:rPr>
          <w:rFonts w:cstheme="minorHAnsi"/>
          <w:bCs/>
          <w:i/>
          <w:iCs/>
          <w:color w:val="FF0000"/>
        </w:rPr>
      </w:pPr>
    </w:p>
    <w:p w14:paraId="70FF62A0" w14:textId="41E997BC" w:rsidR="00BE477B" w:rsidRPr="001618A9" w:rsidRDefault="00BE477B" w:rsidP="00BE477B">
      <w:pPr>
        <w:spacing w:after="0"/>
        <w:ind w:firstLine="567"/>
        <w:jc w:val="both"/>
        <w:rPr>
          <w:rFonts w:cstheme="minorHAnsi"/>
        </w:rPr>
      </w:pPr>
      <w:r w:rsidRPr="00BE477B">
        <w:rPr>
          <w:rFonts w:cstheme="minorHAnsi"/>
          <w:i/>
          <w:color w:val="FF0000"/>
        </w:rPr>
        <w:t xml:space="preserve"> </w:t>
      </w:r>
      <w:r w:rsidRPr="00BE477B">
        <w:rPr>
          <w:rFonts w:cstheme="minorHAnsi"/>
          <w:color w:val="000000"/>
        </w:rPr>
        <w:t xml:space="preserve"> </w:t>
      </w:r>
      <w:r w:rsidRPr="001618A9">
        <w:rPr>
          <w:rFonts w:cstheme="minorHAnsi"/>
          <w:color w:val="000000"/>
        </w:rPr>
        <w:t xml:space="preserve">2. Į </w:t>
      </w:r>
      <w:r w:rsidRPr="001618A9">
        <w:rPr>
          <w:rFonts w:cstheme="minorHAnsi"/>
        </w:rPr>
        <w:t xml:space="preserve">pasiūlymo kainą be PVM įskaičiuoti visi mokesčiai, išskyrus PVM, su </w:t>
      </w:r>
      <w:r w:rsidRPr="001618A9">
        <w:rPr>
          <w:rFonts w:cstheme="minorHAnsi"/>
          <w:bCs/>
        </w:rPr>
        <w:t>elektromobilio, pritaikyto asmenims su negalia vežti</w:t>
      </w:r>
      <w:r w:rsidRPr="001618A9">
        <w:rPr>
          <w:rFonts w:cstheme="minorHAnsi"/>
        </w:rPr>
        <w:t>, pritaikymu, pardavimu, pristatymu, įregistravimu</w:t>
      </w:r>
      <w:r w:rsidR="00291F01" w:rsidRPr="001618A9">
        <w:rPr>
          <w:rFonts w:cstheme="minorHAnsi"/>
        </w:rPr>
        <w:t xml:space="preserve">, </w:t>
      </w:r>
      <w:r w:rsidRPr="001618A9">
        <w:rPr>
          <w:rFonts w:cstheme="minorHAnsi"/>
        </w:rPr>
        <w:t>garantini</w:t>
      </w:r>
      <w:r w:rsidR="00291F01" w:rsidRPr="001618A9">
        <w:rPr>
          <w:rFonts w:cstheme="minorHAnsi"/>
        </w:rPr>
        <w:t>u</w:t>
      </w:r>
      <w:r w:rsidRPr="001618A9">
        <w:rPr>
          <w:rFonts w:cstheme="minorHAnsi"/>
        </w:rPr>
        <w:t xml:space="preserve"> remont</w:t>
      </w:r>
      <w:r w:rsidR="00291F01" w:rsidRPr="001618A9">
        <w:rPr>
          <w:rFonts w:cstheme="minorHAnsi"/>
        </w:rPr>
        <w:t>u</w:t>
      </w:r>
      <w:r w:rsidRPr="001618A9">
        <w:rPr>
          <w:rFonts w:cstheme="minorHAnsi"/>
        </w:rPr>
        <w:t xml:space="preserve">, </w:t>
      </w:r>
      <w:r w:rsidR="00291F01" w:rsidRPr="001618A9">
        <w:rPr>
          <w:rFonts w:cstheme="minorHAnsi"/>
        </w:rPr>
        <w:t>susijusios išlaidos,</w:t>
      </w:r>
      <w:r w:rsidR="00291F01" w:rsidRPr="001618A9">
        <w:t xml:space="preserve"> </w:t>
      </w:r>
      <w:r w:rsidR="00291F01" w:rsidRPr="001618A9">
        <w:rPr>
          <w:rFonts w:cstheme="minorHAnsi"/>
        </w:rPr>
        <w:t xml:space="preserve">ir visos kitos išlaidos, reikalingos tinkamam sutarties įgyvendinimui. </w:t>
      </w:r>
      <w:r w:rsidRPr="001618A9">
        <w:rPr>
          <w:rFonts w:cstheme="minorHAnsi"/>
        </w:rPr>
        <w:t>Patvirtiname, kad mes prisiimame riziką už visas išlaidas, kurias teikdami pasiūlymą, privalėjome įskaičiuoti į pasiūlymo kainą.</w:t>
      </w:r>
    </w:p>
    <w:p w14:paraId="10779621" w14:textId="77777777" w:rsidR="00BE477B" w:rsidRPr="001618A9" w:rsidRDefault="00BE477B" w:rsidP="00BE477B">
      <w:pPr>
        <w:tabs>
          <w:tab w:val="left" w:pos="993"/>
          <w:tab w:val="left" w:pos="9631"/>
        </w:tabs>
        <w:spacing w:after="0"/>
        <w:ind w:firstLine="567"/>
        <w:jc w:val="both"/>
        <w:rPr>
          <w:rFonts w:cstheme="minorHAnsi"/>
          <w:color w:val="000000"/>
        </w:rPr>
      </w:pPr>
      <w:r w:rsidRPr="001618A9">
        <w:rPr>
          <w:rFonts w:cstheme="minorHAnsi"/>
          <w:color w:val="000000"/>
        </w:rPr>
        <w:t>3.  Šiuo pasiūlymu įsipareigojame laikytis Viešųjų pirkimų įstatymo, kitų teisės aktų, pirkimo dokumentuose išdėstytų reikalavimų bei sutarties sąlygų.</w:t>
      </w:r>
    </w:p>
    <w:p w14:paraId="56C72928" w14:textId="77777777" w:rsidR="00BE477B" w:rsidRPr="001618A9" w:rsidRDefault="00BE477B" w:rsidP="00BE477B">
      <w:pPr>
        <w:tabs>
          <w:tab w:val="left" w:pos="9631"/>
        </w:tabs>
        <w:spacing w:after="0"/>
        <w:ind w:firstLine="567"/>
        <w:jc w:val="both"/>
        <w:rPr>
          <w:rFonts w:cstheme="minorHAnsi"/>
          <w:color w:val="000000"/>
        </w:rPr>
      </w:pPr>
      <w:r w:rsidRPr="001618A9">
        <w:rPr>
          <w:rFonts w:cstheme="minorHAnsi"/>
          <w:color w:val="000000"/>
        </w:rPr>
        <w:lastRenderedPageBreak/>
        <w:t xml:space="preserve">4. Patvirtiname, kad visi pridedami dokumentai yra mūsų pasiūlymo dalis. </w:t>
      </w:r>
    </w:p>
    <w:p w14:paraId="3182D413" w14:textId="77777777" w:rsidR="00BE477B" w:rsidRPr="001618A9" w:rsidRDefault="00BE477B" w:rsidP="00BE477B">
      <w:pPr>
        <w:tabs>
          <w:tab w:val="left" w:pos="9631"/>
        </w:tabs>
        <w:spacing w:after="0"/>
        <w:ind w:firstLine="567"/>
        <w:jc w:val="both"/>
        <w:rPr>
          <w:rFonts w:cstheme="minorHAnsi"/>
          <w:color w:val="000000"/>
        </w:rPr>
      </w:pPr>
      <w:r w:rsidRPr="001618A9">
        <w:rPr>
          <w:rFonts w:cstheme="minorHAnsi"/>
          <w:color w:val="000000"/>
        </w:rPr>
        <w:t>5. Įsipareigojame laikytis pasiūlyme pateiktų ir pirkimo dokumentuose nustatytų sąlygų bei nesiimti jokių veiksmų, galinčių sutrukdyti pasiūlymo akceptavimui ar sutarties pasirašymui ir įsipareigojimui.</w:t>
      </w:r>
    </w:p>
    <w:p w14:paraId="030EB000" w14:textId="70BF8AE6" w:rsidR="00BE477B" w:rsidRPr="001618A9" w:rsidRDefault="00BE477B" w:rsidP="00BE477B">
      <w:pPr>
        <w:tabs>
          <w:tab w:val="left" w:pos="9631"/>
        </w:tabs>
        <w:spacing w:after="0"/>
        <w:ind w:firstLine="567"/>
        <w:jc w:val="both"/>
        <w:rPr>
          <w:rFonts w:cstheme="minorHAnsi"/>
          <w:iCs/>
          <w:color w:val="000000"/>
        </w:rPr>
      </w:pPr>
      <w:r w:rsidRPr="001618A9">
        <w:rPr>
          <w:rFonts w:cstheme="minorHAnsi"/>
          <w:iCs/>
          <w:color w:val="000000"/>
        </w:rPr>
        <w:t>6. Pasiūlymas galioja 4  mėnesius nuo pasiūlymų pateikimo galutinio termino pabaigos.</w:t>
      </w:r>
    </w:p>
    <w:p w14:paraId="6E1049C3" w14:textId="50DC8313" w:rsidR="00291F01" w:rsidRPr="001618A9" w:rsidRDefault="00291F01" w:rsidP="00BE477B">
      <w:pPr>
        <w:tabs>
          <w:tab w:val="left" w:pos="9631"/>
        </w:tabs>
        <w:spacing w:after="0"/>
        <w:ind w:firstLine="567"/>
        <w:jc w:val="both"/>
        <w:rPr>
          <w:rFonts w:cstheme="minorHAnsi"/>
          <w:color w:val="000000"/>
        </w:rPr>
      </w:pPr>
      <w:r w:rsidRPr="001618A9">
        <w:rPr>
          <w:rFonts w:cstheme="minorHAnsi"/>
          <w:iCs/>
          <w:color w:val="000000"/>
        </w:rPr>
        <w:t>7. Jeigu mūsų pasiūlymas bus nustatytas laimėjusiu, mes sutinkame pirkimo sąlygose nurodytu terminu sudaryti sutartį ir pateikti sutarties sąlygas atitinkantį sutarties įvykdymo užtikrinimą.</w:t>
      </w:r>
    </w:p>
    <w:p w14:paraId="6582B455" w14:textId="64D0C8A7" w:rsidR="00BE477B" w:rsidRPr="001618A9" w:rsidRDefault="00291F01" w:rsidP="00BE477B">
      <w:pPr>
        <w:tabs>
          <w:tab w:val="left" w:pos="9631"/>
        </w:tabs>
        <w:spacing w:after="0"/>
        <w:ind w:firstLine="567"/>
        <w:jc w:val="both"/>
        <w:rPr>
          <w:rFonts w:cstheme="minorHAnsi"/>
          <w:color w:val="000000"/>
        </w:rPr>
      </w:pPr>
      <w:r w:rsidRPr="001618A9">
        <w:rPr>
          <w:rFonts w:cstheme="minorHAnsi"/>
          <w:b/>
          <w:color w:val="000000"/>
        </w:rPr>
        <w:t>8</w:t>
      </w:r>
      <w:r w:rsidR="00BE477B" w:rsidRPr="001618A9">
        <w:rPr>
          <w:rFonts w:cstheme="minorHAnsi"/>
          <w:b/>
          <w:color w:val="000000"/>
        </w:rPr>
        <w:t>.</w:t>
      </w:r>
      <w:r w:rsidR="00BE477B" w:rsidRPr="001618A9">
        <w:rPr>
          <w:rFonts w:cstheme="minorHAnsi"/>
          <w:color w:val="000000"/>
        </w:rPr>
        <w:t xml:space="preserve"> </w:t>
      </w:r>
      <w:r w:rsidR="00BE477B" w:rsidRPr="001618A9">
        <w:rPr>
          <w:rFonts w:cstheme="minorHAnsi"/>
          <w:b/>
          <w:bCs/>
          <w:color w:val="000000"/>
        </w:rPr>
        <w:t>Vykdant sutartį pasitelksiu šiuos subtiekėjus</w:t>
      </w:r>
      <w:r w:rsidR="000472A5" w:rsidRPr="001618A9">
        <w:rPr>
          <w:rFonts w:cstheme="minorHAnsi"/>
          <w:color w:val="000000"/>
          <w:vertAlign w:val="superscript"/>
        </w:rPr>
        <w:t>1</w:t>
      </w:r>
      <w:r w:rsidR="00BE477B" w:rsidRPr="001618A9">
        <w:rPr>
          <w:rFonts w:cs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2"/>
        <w:gridCol w:w="4479"/>
        <w:gridCol w:w="4911"/>
      </w:tblGrid>
      <w:tr w:rsidR="00BE477B" w:rsidRPr="00056272" w14:paraId="00E94833" w14:textId="77777777" w:rsidTr="003B5373">
        <w:tc>
          <w:tcPr>
            <w:tcW w:w="287" w:type="pct"/>
            <w:shd w:val="clear" w:color="auto" w:fill="DEEAF6" w:themeFill="accent5" w:themeFillTint="33"/>
          </w:tcPr>
          <w:p w14:paraId="1ECB25F5" w14:textId="77777777" w:rsidR="000472A5" w:rsidRPr="000472A5" w:rsidRDefault="00BE477B" w:rsidP="000472A5">
            <w:pPr>
              <w:tabs>
                <w:tab w:val="left" w:pos="0"/>
              </w:tabs>
              <w:spacing w:after="0" w:line="240" w:lineRule="auto"/>
              <w:ind w:hanging="57"/>
              <w:jc w:val="center"/>
              <w:rPr>
                <w:rFonts w:cstheme="minorHAnsi"/>
                <w:b/>
                <w:bCs/>
              </w:rPr>
            </w:pPr>
            <w:r w:rsidRPr="000472A5">
              <w:rPr>
                <w:rFonts w:cstheme="minorHAnsi"/>
                <w:b/>
                <w:bCs/>
              </w:rPr>
              <w:t xml:space="preserve">Eil. </w:t>
            </w:r>
          </w:p>
          <w:p w14:paraId="624D13E5" w14:textId="38AEA3B5" w:rsidR="00BE477B" w:rsidRPr="000472A5" w:rsidRDefault="00BE477B" w:rsidP="000472A5">
            <w:pPr>
              <w:tabs>
                <w:tab w:val="left" w:pos="0"/>
              </w:tabs>
              <w:spacing w:after="0" w:line="240" w:lineRule="auto"/>
              <w:ind w:hanging="57"/>
              <w:jc w:val="center"/>
              <w:rPr>
                <w:rFonts w:cstheme="minorHAnsi"/>
                <w:b/>
                <w:bCs/>
              </w:rPr>
            </w:pPr>
            <w:r w:rsidRPr="000472A5">
              <w:rPr>
                <w:rFonts w:cstheme="minorHAnsi"/>
                <w:b/>
                <w:bCs/>
              </w:rPr>
              <w:t>Nr.</w:t>
            </w:r>
          </w:p>
        </w:tc>
        <w:tc>
          <w:tcPr>
            <w:tcW w:w="2248" w:type="pct"/>
            <w:shd w:val="clear" w:color="auto" w:fill="DEEAF6" w:themeFill="accent5" w:themeFillTint="33"/>
          </w:tcPr>
          <w:p w14:paraId="42012211" w14:textId="4D003527" w:rsidR="00BE477B" w:rsidRPr="000472A5" w:rsidRDefault="00BE477B" w:rsidP="003B5373">
            <w:pPr>
              <w:spacing w:after="0" w:line="240" w:lineRule="auto"/>
              <w:ind w:firstLine="652"/>
              <w:jc w:val="center"/>
              <w:rPr>
                <w:rFonts w:cstheme="minorHAnsi"/>
                <w:b/>
                <w:bCs/>
              </w:rPr>
            </w:pPr>
            <w:r w:rsidRPr="000472A5">
              <w:rPr>
                <w:rFonts w:cstheme="minorHAnsi"/>
                <w:b/>
                <w:bCs/>
              </w:rPr>
              <w:t xml:space="preserve">Subtiekėjo pavadinimas, </w:t>
            </w:r>
            <w:r w:rsidR="003B5373">
              <w:rPr>
                <w:rFonts w:cstheme="minorHAnsi"/>
                <w:b/>
                <w:bCs/>
              </w:rPr>
              <w:t xml:space="preserve">juridinio asmens kodas, </w:t>
            </w:r>
            <w:r w:rsidRPr="000472A5">
              <w:rPr>
                <w:rFonts w:cstheme="minorHAnsi"/>
                <w:b/>
                <w:bCs/>
              </w:rPr>
              <w:t>adresas</w:t>
            </w:r>
          </w:p>
        </w:tc>
        <w:tc>
          <w:tcPr>
            <w:tcW w:w="2465" w:type="pct"/>
            <w:shd w:val="clear" w:color="auto" w:fill="DEEAF6" w:themeFill="accent5" w:themeFillTint="33"/>
          </w:tcPr>
          <w:p w14:paraId="4084B2E7" w14:textId="77777777" w:rsidR="00BE477B" w:rsidRPr="000472A5" w:rsidRDefault="00BE477B" w:rsidP="00166882">
            <w:pPr>
              <w:spacing w:after="0" w:line="240" w:lineRule="auto"/>
              <w:rPr>
                <w:rFonts w:cstheme="minorHAnsi"/>
                <w:b/>
              </w:rPr>
            </w:pPr>
            <w:r w:rsidRPr="000472A5">
              <w:rPr>
                <w:rFonts w:cstheme="minorHAnsi"/>
                <w:b/>
              </w:rPr>
              <w:t>Įrašyti abi reikalaujamas reikšmes:</w:t>
            </w:r>
          </w:p>
          <w:p w14:paraId="7F98FA5A" w14:textId="4593370B" w:rsidR="000472A5" w:rsidRPr="000472A5" w:rsidRDefault="00BE477B" w:rsidP="000472A5">
            <w:pPr>
              <w:spacing w:after="0" w:line="240" w:lineRule="auto"/>
              <w:jc w:val="both"/>
              <w:rPr>
                <w:rFonts w:cstheme="minorHAnsi"/>
                <w:b/>
                <w:bCs/>
              </w:rPr>
            </w:pPr>
            <w:r w:rsidRPr="000472A5">
              <w:rPr>
                <w:rFonts w:cstheme="minorHAnsi"/>
                <w:b/>
                <w:bCs/>
              </w:rPr>
              <w:t xml:space="preserve">1. </w:t>
            </w:r>
            <w:r w:rsidR="000472A5" w:rsidRPr="000472A5">
              <w:rPr>
                <w:rFonts w:cstheme="minorHAnsi"/>
                <w:b/>
                <w:bCs/>
              </w:rPr>
              <w:t>Subtiekėjui numatomos perduoti tiekti prekės / teikti paslaugos (įvardinti konkrečiai prekes / paslaugas)</w:t>
            </w:r>
            <w:r w:rsidR="000472A5">
              <w:rPr>
                <w:rFonts w:cstheme="minorHAnsi"/>
                <w:b/>
                <w:bCs/>
              </w:rPr>
              <w:t>.</w:t>
            </w:r>
          </w:p>
          <w:p w14:paraId="74ABE125" w14:textId="3BB37B36" w:rsidR="00BE477B" w:rsidRPr="000472A5" w:rsidRDefault="000472A5" w:rsidP="000472A5">
            <w:pPr>
              <w:spacing w:after="0" w:line="240" w:lineRule="auto"/>
              <w:jc w:val="both"/>
              <w:rPr>
                <w:rFonts w:cstheme="minorHAnsi"/>
              </w:rPr>
            </w:pPr>
            <w:r w:rsidRPr="000472A5">
              <w:rPr>
                <w:rFonts w:cstheme="minorHAnsi"/>
                <w:b/>
                <w:bCs/>
              </w:rPr>
              <w:t>2. Subtiekėjui perduodama sutarties dalis % ar Eur sutarties kainoje</w:t>
            </w:r>
            <w:r>
              <w:rPr>
                <w:rFonts w:cstheme="minorHAnsi"/>
                <w:b/>
                <w:bCs/>
              </w:rPr>
              <w:t>.</w:t>
            </w:r>
          </w:p>
        </w:tc>
      </w:tr>
      <w:tr w:rsidR="00BE477B" w:rsidRPr="00056272" w14:paraId="7763808A" w14:textId="77777777" w:rsidTr="000472A5">
        <w:tc>
          <w:tcPr>
            <w:tcW w:w="287" w:type="pct"/>
          </w:tcPr>
          <w:p w14:paraId="10837478" w14:textId="77777777" w:rsidR="00BE477B" w:rsidRPr="000472A5" w:rsidRDefault="00BE477B" w:rsidP="000472A5">
            <w:pPr>
              <w:spacing w:after="0" w:line="240" w:lineRule="auto"/>
              <w:ind w:firstLine="652"/>
              <w:jc w:val="both"/>
              <w:rPr>
                <w:rFonts w:cstheme="minorHAnsi"/>
              </w:rPr>
            </w:pPr>
          </w:p>
        </w:tc>
        <w:tc>
          <w:tcPr>
            <w:tcW w:w="2248" w:type="pct"/>
          </w:tcPr>
          <w:p w14:paraId="1E17CBF4" w14:textId="77777777" w:rsidR="00BE477B" w:rsidRPr="000472A5" w:rsidRDefault="00BE477B" w:rsidP="000472A5">
            <w:pPr>
              <w:spacing w:after="0" w:line="240" w:lineRule="auto"/>
              <w:ind w:firstLine="652"/>
              <w:jc w:val="both"/>
              <w:rPr>
                <w:rFonts w:cstheme="minorHAnsi"/>
              </w:rPr>
            </w:pPr>
          </w:p>
        </w:tc>
        <w:tc>
          <w:tcPr>
            <w:tcW w:w="2465" w:type="pct"/>
          </w:tcPr>
          <w:p w14:paraId="11F82300" w14:textId="77777777" w:rsidR="00BE477B" w:rsidRPr="000472A5" w:rsidRDefault="00BE477B" w:rsidP="000472A5">
            <w:pPr>
              <w:spacing w:after="0" w:line="240" w:lineRule="auto"/>
              <w:ind w:firstLine="652"/>
              <w:jc w:val="both"/>
              <w:rPr>
                <w:rFonts w:cstheme="minorHAnsi"/>
              </w:rPr>
            </w:pPr>
          </w:p>
        </w:tc>
      </w:tr>
      <w:tr w:rsidR="00BE477B" w:rsidRPr="00056272" w14:paraId="5A06B34E" w14:textId="77777777" w:rsidTr="000472A5">
        <w:tc>
          <w:tcPr>
            <w:tcW w:w="287" w:type="pct"/>
          </w:tcPr>
          <w:p w14:paraId="3F4725E8" w14:textId="77777777" w:rsidR="00BE477B" w:rsidRPr="000472A5" w:rsidRDefault="00BE477B" w:rsidP="000472A5">
            <w:pPr>
              <w:spacing w:after="0" w:line="240" w:lineRule="auto"/>
              <w:ind w:firstLine="652"/>
              <w:jc w:val="both"/>
              <w:rPr>
                <w:rFonts w:cstheme="minorHAnsi"/>
              </w:rPr>
            </w:pPr>
          </w:p>
        </w:tc>
        <w:tc>
          <w:tcPr>
            <w:tcW w:w="2248" w:type="pct"/>
          </w:tcPr>
          <w:p w14:paraId="27860994" w14:textId="77777777" w:rsidR="00BE477B" w:rsidRPr="000472A5" w:rsidRDefault="00BE477B" w:rsidP="000472A5">
            <w:pPr>
              <w:spacing w:after="0" w:line="240" w:lineRule="auto"/>
              <w:ind w:firstLine="652"/>
              <w:jc w:val="both"/>
              <w:rPr>
                <w:rFonts w:cstheme="minorHAnsi"/>
              </w:rPr>
            </w:pPr>
          </w:p>
        </w:tc>
        <w:tc>
          <w:tcPr>
            <w:tcW w:w="2465" w:type="pct"/>
          </w:tcPr>
          <w:p w14:paraId="5C2A3381" w14:textId="77777777" w:rsidR="00BE477B" w:rsidRPr="000472A5" w:rsidRDefault="00BE477B" w:rsidP="000472A5">
            <w:pPr>
              <w:spacing w:after="0" w:line="240" w:lineRule="auto"/>
              <w:ind w:firstLine="652"/>
              <w:jc w:val="both"/>
              <w:rPr>
                <w:rFonts w:cstheme="minorHAnsi"/>
              </w:rPr>
            </w:pPr>
          </w:p>
        </w:tc>
      </w:tr>
      <w:tr w:rsidR="000472A5" w:rsidRPr="00056272" w14:paraId="3DA9F1FA" w14:textId="77777777" w:rsidTr="000472A5">
        <w:tc>
          <w:tcPr>
            <w:tcW w:w="287" w:type="pct"/>
          </w:tcPr>
          <w:p w14:paraId="4F36FE91" w14:textId="77777777" w:rsidR="000472A5" w:rsidRPr="000472A5" w:rsidRDefault="000472A5" w:rsidP="000472A5">
            <w:pPr>
              <w:spacing w:after="0" w:line="240" w:lineRule="auto"/>
              <w:ind w:firstLine="652"/>
              <w:jc w:val="both"/>
              <w:rPr>
                <w:rFonts w:cstheme="minorHAnsi"/>
              </w:rPr>
            </w:pPr>
          </w:p>
        </w:tc>
        <w:tc>
          <w:tcPr>
            <w:tcW w:w="2248" w:type="pct"/>
          </w:tcPr>
          <w:p w14:paraId="0BD0CD2E" w14:textId="77777777" w:rsidR="000472A5" w:rsidRPr="000472A5" w:rsidRDefault="000472A5" w:rsidP="000472A5">
            <w:pPr>
              <w:spacing w:after="0" w:line="240" w:lineRule="auto"/>
              <w:ind w:firstLine="652"/>
              <w:jc w:val="both"/>
              <w:rPr>
                <w:rFonts w:cstheme="minorHAnsi"/>
              </w:rPr>
            </w:pPr>
          </w:p>
        </w:tc>
        <w:tc>
          <w:tcPr>
            <w:tcW w:w="2465" w:type="pct"/>
          </w:tcPr>
          <w:p w14:paraId="645C22A5" w14:textId="77777777" w:rsidR="000472A5" w:rsidRPr="000472A5" w:rsidRDefault="000472A5" w:rsidP="000472A5">
            <w:pPr>
              <w:spacing w:after="0" w:line="240" w:lineRule="auto"/>
              <w:ind w:firstLine="652"/>
              <w:jc w:val="both"/>
              <w:rPr>
                <w:rFonts w:cstheme="minorHAnsi"/>
              </w:rPr>
            </w:pPr>
          </w:p>
        </w:tc>
      </w:tr>
    </w:tbl>
    <w:p w14:paraId="45BDDEB3" w14:textId="2862A63B" w:rsidR="00BE477B" w:rsidRDefault="000472A5" w:rsidP="000472A5">
      <w:pPr>
        <w:spacing w:after="0" w:line="240" w:lineRule="atLeast"/>
        <w:ind w:firstLine="720"/>
        <w:jc w:val="both"/>
        <w:rPr>
          <w:rFonts w:cstheme="minorHAnsi"/>
          <w:bCs/>
          <w:sz w:val="20"/>
          <w:szCs w:val="20"/>
        </w:rPr>
      </w:pPr>
      <w:r w:rsidRPr="000472A5">
        <w:rPr>
          <w:rFonts w:cstheme="minorHAnsi"/>
          <w:bCs/>
          <w:sz w:val="20"/>
          <w:szCs w:val="20"/>
          <w:vertAlign w:val="superscript"/>
        </w:rPr>
        <w:t>1</w:t>
      </w:r>
      <w:r w:rsidR="00BE477B" w:rsidRPr="000472A5">
        <w:rPr>
          <w:rFonts w:cstheme="minorHAnsi"/>
          <w:bCs/>
          <w:sz w:val="20"/>
          <w:szCs w:val="20"/>
        </w:rPr>
        <w:t>Pildyti tuomet, jei sutarties vykdymui bus pasitelkti subtiekėjai.</w:t>
      </w:r>
    </w:p>
    <w:p w14:paraId="0BDCADA7" w14:textId="77777777" w:rsidR="000472A5" w:rsidRPr="000472A5" w:rsidRDefault="000472A5" w:rsidP="000472A5">
      <w:pPr>
        <w:spacing w:after="0" w:line="240" w:lineRule="atLeast"/>
        <w:ind w:firstLine="720"/>
        <w:jc w:val="both"/>
        <w:rPr>
          <w:rFonts w:cstheme="minorHAnsi"/>
          <w:bCs/>
          <w:sz w:val="20"/>
          <w:szCs w:val="20"/>
        </w:rPr>
      </w:pPr>
    </w:p>
    <w:p w14:paraId="201561A1" w14:textId="69F088A7" w:rsidR="00BE477B" w:rsidRPr="000472A5" w:rsidRDefault="000472A5" w:rsidP="00BE477B">
      <w:pPr>
        <w:spacing w:after="0" w:line="312" w:lineRule="auto"/>
        <w:ind w:firstLine="720"/>
        <w:jc w:val="both"/>
        <w:rPr>
          <w:rFonts w:cstheme="minorHAnsi"/>
        </w:rPr>
      </w:pPr>
      <w:r w:rsidRPr="000472A5">
        <w:rPr>
          <w:rFonts w:cstheme="minorHAnsi"/>
          <w:b/>
        </w:rPr>
        <w:t>9</w:t>
      </w:r>
      <w:r w:rsidR="00BE477B" w:rsidRPr="000472A5">
        <w:rPr>
          <w:rFonts w:cstheme="minorHAnsi"/>
          <w:b/>
        </w:rPr>
        <w:t>.</w:t>
      </w:r>
      <w:r w:rsidR="00BE477B" w:rsidRPr="000472A5">
        <w:rPr>
          <w:rFonts w:cstheme="minorHAnsi"/>
        </w:rPr>
        <w:t xml:space="preserve"> </w:t>
      </w:r>
      <w:r w:rsidR="00BE477B" w:rsidRPr="000472A5">
        <w:rPr>
          <w:rFonts w:cstheme="minorHAnsi"/>
          <w:b/>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9400"/>
      </w:tblGrid>
      <w:tr w:rsidR="000472A5" w:rsidRPr="000472A5" w14:paraId="1A9FC360" w14:textId="77777777" w:rsidTr="003B5373">
        <w:tc>
          <w:tcPr>
            <w:tcW w:w="282" w:type="pct"/>
            <w:shd w:val="clear" w:color="auto" w:fill="DEEAF6" w:themeFill="accent5" w:themeFillTint="33"/>
          </w:tcPr>
          <w:p w14:paraId="5531092F" w14:textId="77777777" w:rsidR="000472A5" w:rsidRPr="000472A5" w:rsidRDefault="000472A5" w:rsidP="00465F52">
            <w:pPr>
              <w:spacing w:after="0" w:line="240" w:lineRule="auto"/>
              <w:jc w:val="center"/>
              <w:rPr>
                <w:rFonts w:cstheme="minorHAnsi"/>
                <w:b/>
                <w:bCs/>
              </w:rPr>
            </w:pPr>
            <w:r w:rsidRPr="000472A5">
              <w:rPr>
                <w:rFonts w:cstheme="minorHAnsi"/>
                <w:b/>
                <w:bCs/>
              </w:rPr>
              <w:t xml:space="preserve">Eil. </w:t>
            </w:r>
          </w:p>
          <w:p w14:paraId="6F4F26D7" w14:textId="4BB761D5" w:rsidR="000472A5" w:rsidRPr="000472A5" w:rsidRDefault="000472A5" w:rsidP="00465F52">
            <w:pPr>
              <w:spacing w:after="0" w:line="240" w:lineRule="auto"/>
              <w:jc w:val="center"/>
              <w:rPr>
                <w:rFonts w:cstheme="minorHAnsi"/>
                <w:b/>
                <w:bCs/>
              </w:rPr>
            </w:pPr>
            <w:r w:rsidRPr="000472A5">
              <w:rPr>
                <w:rFonts w:cstheme="minorHAnsi"/>
                <w:b/>
                <w:bCs/>
              </w:rPr>
              <w:t>Nr.</w:t>
            </w:r>
          </w:p>
        </w:tc>
        <w:tc>
          <w:tcPr>
            <w:tcW w:w="4718" w:type="pct"/>
            <w:shd w:val="clear" w:color="auto" w:fill="DEEAF6" w:themeFill="accent5" w:themeFillTint="33"/>
          </w:tcPr>
          <w:p w14:paraId="5E090208" w14:textId="4F5955B8" w:rsidR="000472A5" w:rsidRPr="000472A5" w:rsidRDefault="000472A5" w:rsidP="003B5373">
            <w:pPr>
              <w:spacing w:after="0" w:line="240" w:lineRule="auto"/>
              <w:rPr>
                <w:rFonts w:cstheme="minorHAnsi"/>
                <w:b/>
                <w:bCs/>
              </w:rPr>
            </w:pPr>
            <w:r w:rsidRPr="000472A5">
              <w:rPr>
                <w:rFonts w:cstheme="minorHAnsi"/>
                <w:b/>
                <w:bCs/>
              </w:rPr>
              <w:t>Pateiktų dokumentų pavadinimas</w:t>
            </w:r>
          </w:p>
        </w:tc>
      </w:tr>
      <w:tr w:rsidR="000472A5" w:rsidRPr="000472A5" w14:paraId="1AD68E07" w14:textId="77777777" w:rsidTr="000472A5">
        <w:tc>
          <w:tcPr>
            <w:tcW w:w="282" w:type="pct"/>
          </w:tcPr>
          <w:p w14:paraId="7E1704E0" w14:textId="77777777" w:rsidR="000472A5" w:rsidRPr="000472A5" w:rsidRDefault="000472A5" w:rsidP="00465F52">
            <w:pPr>
              <w:spacing w:after="0" w:line="240" w:lineRule="auto"/>
              <w:jc w:val="both"/>
              <w:rPr>
                <w:rFonts w:cstheme="minorHAnsi"/>
              </w:rPr>
            </w:pPr>
          </w:p>
        </w:tc>
        <w:tc>
          <w:tcPr>
            <w:tcW w:w="4718" w:type="pct"/>
          </w:tcPr>
          <w:p w14:paraId="5D943C34" w14:textId="77777777" w:rsidR="000472A5" w:rsidRPr="000472A5" w:rsidRDefault="000472A5" w:rsidP="00465F52">
            <w:pPr>
              <w:spacing w:after="0" w:line="240" w:lineRule="auto"/>
              <w:jc w:val="both"/>
              <w:rPr>
                <w:rFonts w:cstheme="minorHAnsi"/>
              </w:rPr>
            </w:pPr>
          </w:p>
        </w:tc>
      </w:tr>
      <w:tr w:rsidR="000472A5" w:rsidRPr="000472A5" w14:paraId="6D4A85A4" w14:textId="77777777" w:rsidTr="000472A5">
        <w:tc>
          <w:tcPr>
            <w:tcW w:w="282" w:type="pct"/>
          </w:tcPr>
          <w:p w14:paraId="3413750A" w14:textId="77777777" w:rsidR="000472A5" w:rsidRPr="000472A5" w:rsidRDefault="000472A5" w:rsidP="00465F52">
            <w:pPr>
              <w:spacing w:after="0" w:line="240" w:lineRule="auto"/>
              <w:jc w:val="both"/>
              <w:rPr>
                <w:rFonts w:cstheme="minorHAnsi"/>
              </w:rPr>
            </w:pPr>
          </w:p>
        </w:tc>
        <w:tc>
          <w:tcPr>
            <w:tcW w:w="4718" w:type="pct"/>
          </w:tcPr>
          <w:p w14:paraId="1C1F0689" w14:textId="77777777" w:rsidR="000472A5" w:rsidRPr="000472A5" w:rsidRDefault="000472A5" w:rsidP="00465F52">
            <w:pPr>
              <w:spacing w:after="0" w:line="240" w:lineRule="auto"/>
              <w:jc w:val="both"/>
              <w:rPr>
                <w:rFonts w:cstheme="minorHAnsi"/>
              </w:rPr>
            </w:pPr>
          </w:p>
        </w:tc>
      </w:tr>
      <w:tr w:rsidR="000472A5" w:rsidRPr="000472A5" w14:paraId="53CA2DB3" w14:textId="77777777" w:rsidTr="000472A5">
        <w:tc>
          <w:tcPr>
            <w:tcW w:w="282" w:type="pct"/>
          </w:tcPr>
          <w:p w14:paraId="262BE817" w14:textId="77777777" w:rsidR="000472A5" w:rsidRPr="000472A5" w:rsidRDefault="000472A5" w:rsidP="00465F52">
            <w:pPr>
              <w:spacing w:after="0" w:line="240" w:lineRule="auto"/>
              <w:jc w:val="both"/>
              <w:rPr>
                <w:rFonts w:cstheme="minorHAnsi"/>
              </w:rPr>
            </w:pPr>
          </w:p>
        </w:tc>
        <w:tc>
          <w:tcPr>
            <w:tcW w:w="4718" w:type="pct"/>
          </w:tcPr>
          <w:p w14:paraId="7D738535" w14:textId="77777777" w:rsidR="000472A5" w:rsidRPr="000472A5" w:rsidRDefault="000472A5" w:rsidP="00465F52">
            <w:pPr>
              <w:spacing w:after="0" w:line="240" w:lineRule="auto"/>
              <w:jc w:val="both"/>
              <w:rPr>
                <w:rFonts w:cstheme="minorHAnsi"/>
              </w:rPr>
            </w:pPr>
          </w:p>
        </w:tc>
      </w:tr>
    </w:tbl>
    <w:p w14:paraId="5EF5D68B" w14:textId="49E21A6F" w:rsidR="00BE477B" w:rsidRPr="000472A5" w:rsidRDefault="000472A5" w:rsidP="00BE477B">
      <w:pPr>
        <w:spacing w:after="0" w:line="360" w:lineRule="atLeast"/>
        <w:ind w:firstLine="720"/>
        <w:jc w:val="both"/>
        <w:rPr>
          <w:rFonts w:cstheme="minorHAnsi"/>
        </w:rPr>
      </w:pPr>
      <w:r w:rsidRPr="000472A5">
        <w:rPr>
          <w:rFonts w:cstheme="minorHAnsi"/>
          <w:b/>
        </w:rPr>
        <w:t>10</w:t>
      </w:r>
      <w:r w:rsidR="00BE477B" w:rsidRPr="000472A5">
        <w:rPr>
          <w:rFonts w:cstheme="minorHAnsi"/>
          <w:b/>
        </w:rPr>
        <w:t>. Šiame pasiūlyme pateikiamuose dokumentuose yra pateikta ir konfidenciali informacija</w:t>
      </w:r>
      <w:r w:rsidRPr="000472A5">
        <w:rPr>
          <w:rFonts w:cstheme="minorHAnsi"/>
          <w:b/>
          <w:vertAlign w:val="superscript"/>
        </w:rPr>
        <w:t>2</w:t>
      </w:r>
      <w:r w:rsidR="00BE477B" w:rsidRPr="000472A5">
        <w:rPr>
          <w:rFonts w:cstheme="minorHAnsi"/>
          <w:b/>
        </w:rPr>
        <w:t xml:space="preserve">: </w:t>
      </w:r>
    </w:p>
    <w:tbl>
      <w:tblPr>
        <w:tblStyle w:val="Lentelstinklelis"/>
        <w:tblW w:w="5000" w:type="pct"/>
        <w:tblInd w:w="0" w:type="dxa"/>
        <w:tblLook w:val="04A0" w:firstRow="1" w:lastRow="0" w:firstColumn="1" w:lastColumn="0" w:noHBand="0" w:noVBand="1"/>
      </w:tblPr>
      <w:tblGrid>
        <w:gridCol w:w="549"/>
        <w:gridCol w:w="5368"/>
        <w:gridCol w:w="4045"/>
      </w:tblGrid>
      <w:tr w:rsidR="00BE477B" w:rsidRPr="000472A5" w14:paraId="6DAED14E" w14:textId="77777777" w:rsidTr="003B5373">
        <w:tc>
          <w:tcPr>
            <w:tcW w:w="276" w:type="pct"/>
            <w:shd w:val="clear" w:color="auto" w:fill="DEEAF6" w:themeFill="accent5" w:themeFillTint="33"/>
            <w:vAlign w:val="center"/>
          </w:tcPr>
          <w:p w14:paraId="183476FA"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Eil.</w:t>
            </w:r>
          </w:p>
          <w:p w14:paraId="2FC51E8D"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Nr.</w:t>
            </w:r>
          </w:p>
        </w:tc>
        <w:tc>
          <w:tcPr>
            <w:tcW w:w="2694" w:type="pct"/>
            <w:shd w:val="clear" w:color="auto" w:fill="DEEAF6" w:themeFill="accent5" w:themeFillTint="33"/>
            <w:vAlign w:val="center"/>
          </w:tcPr>
          <w:p w14:paraId="3831D6DF"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Dokumento pavadinimas</w:t>
            </w:r>
          </w:p>
        </w:tc>
        <w:tc>
          <w:tcPr>
            <w:tcW w:w="2030" w:type="pct"/>
            <w:shd w:val="clear" w:color="auto" w:fill="DEEAF6" w:themeFill="accent5" w:themeFillTint="33"/>
            <w:vAlign w:val="center"/>
          </w:tcPr>
          <w:p w14:paraId="6B0D0612" w14:textId="77777777" w:rsidR="00BE477B" w:rsidRPr="000472A5" w:rsidRDefault="00BE477B" w:rsidP="00465F52">
            <w:pPr>
              <w:jc w:val="center"/>
              <w:rPr>
                <w:rFonts w:ascii="Calibri" w:hAnsi="Calibri" w:cs="Calibri"/>
                <w:b/>
                <w:bCs/>
                <w:sz w:val="21"/>
                <w:szCs w:val="21"/>
              </w:rPr>
            </w:pPr>
            <w:r w:rsidRPr="000472A5">
              <w:rPr>
                <w:rFonts w:ascii="Calibri" w:hAnsi="Calibri" w:cs="Calibri"/>
                <w:b/>
                <w:bCs/>
                <w:sz w:val="21"/>
                <w:szCs w:val="21"/>
              </w:rPr>
              <w:t>Paaiškinimas, kokia konkreti informacija dokumente yra konfidenciali ir kodėl</w:t>
            </w:r>
          </w:p>
        </w:tc>
      </w:tr>
      <w:tr w:rsidR="00BE477B" w:rsidRPr="000472A5" w14:paraId="6B6BA7E5" w14:textId="77777777" w:rsidTr="000472A5">
        <w:tc>
          <w:tcPr>
            <w:tcW w:w="276" w:type="pct"/>
            <w:shd w:val="clear" w:color="auto" w:fill="auto"/>
            <w:vAlign w:val="center"/>
          </w:tcPr>
          <w:p w14:paraId="66A08569" w14:textId="4036480A" w:rsidR="00BE477B" w:rsidRPr="000472A5" w:rsidRDefault="00BE477B" w:rsidP="00465F52">
            <w:pPr>
              <w:jc w:val="center"/>
              <w:rPr>
                <w:rFonts w:ascii="Calibri" w:hAnsi="Calibri" w:cs="Calibri"/>
                <w:bCs/>
                <w:sz w:val="21"/>
                <w:szCs w:val="21"/>
              </w:rPr>
            </w:pPr>
          </w:p>
        </w:tc>
        <w:tc>
          <w:tcPr>
            <w:tcW w:w="2694" w:type="pct"/>
            <w:shd w:val="clear" w:color="auto" w:fill="auto"/>
            <w:vAlign w:val="center"/>
          </w:tcPr>
          <w:p w14:paraId="372AF286" w14:textId="2AB01585" w:rsidR="00BE477B" w:rsidRPr="000472A5" w:rsidRDefault="00BE477B" w:rsidP="00465F52">
            <w:pPr>
              <w:jc w:val="center"/>
              <w:rPr>
                <w:rFonts w:ascii="Calibri" w:hAnsi="Calibri" w:cs="Calibri"/>
                <w:bCs/>
                <w:sz w:val="21"/>
                <w:szCs w:val="21"/>
              </w:rPr>
            </w:pPr>
          </w:p>
        </w:tc>
        <w:tc>
          <w:tcPr>
            <w:tcW w:w="2030" w:type="pct"/>
            <w:shd w:val="clear" w:color="auto" w:fill="auto"/>
            <w:vAlign w:val="center"/>
          </w:tcPr>
          <w:p w14:paraId="05A6CF4E" w14:textId="021CECAB" w:rsidR="00BE477B" w:rsidRPr="000472A5" w:rsidRDefault="00BE477B" w:rsidP="00465F52">
            <w:pPr>
              <w:jc w:val="center"/>
              <w:rPr>
                <w:rFonts w:ascii="Calibri" w:hAnsi="Calibri" w:cs="Calibri"/>
                <w:bCs/>
                <w:sz w:val="21"/>
                <w:szCs w:val="21"/>
              </w:rPr>
            </w:pPr>
          </w:p>
        </w:tc>
      </w:tr>
      <w:tr w:rsidR="00BE477B" w:rsidRPr="000472A5" w14:paraId="22A4C26D" w14:textId="77777777" w:rsidTr="000472A5">
        <w:tc>
          <w:tcPr>
            <w:tcW w:w="276" w:type="pct"/>
            <w:shd w:val="clear" w:color="auto" w:fill="auto"/>
          </w:tcPr>
          <w:p w14:paraId="1C14DDC0" w14:textId="7D76855D" w:rsidR="00BE477B" w:rsidRPr="000472A5" w:rsidRDefault="00BE477B" w:rsidP="00465F52">
            <w:pPr>
              <w:jc w:val="center"/>
              <w:rPr>
                <w:rFonts w:ascii="Calibri" w:hAnsi="Calibri" w:cs="Calibri"/>
                <w:sz w:val="21"/>
                <w:szCs w:val="21"/>
              </w:rPr>
            </w:pPr>
          </w:p>
        </w:tc>
        <w:tc>
          <w:tcPr>
            <w:tcW w:w="2694" w:type="pct"/>
            <w:shd w:val="clear" w:color="auto" w:fill="auto"/>
          </w:tcPr>
          <w:p w14:paraId="678BD568" w14:textId="77777777" w:rsidR="00BE477B" w:rsidRPr="000472A5" w:rsidRDefault="00BE477B" w:rsidP="00465F52">
            <w:pPr>
              <w:rPr>
                <w:rFonts w:ascii="Calibri" w:hAnsi="Calibri" w:cs="Calibri"/>
                <w:sz w:val="21"/>
                <w:szCs w:val="21"/>
              </w:rPr>
            </w:pPr>
          </w:p>
        </w:tc>
        <w:tc>
          <w:tcPr>
            <w:tcW w:w="2030" w:type="pct"/>
            <w:shd w:val="clear" w:color="auto" w:fill="auto"/>
          </w:tcPr>
          <w:p w14:paraId="7A86DBA2" w14:textId="77777777" w:rsidR="00BE477B" w:rsidRPr="000472A5" w:rsidRDefault="00BE477B" w:rsidP="00465F52">
            <w:pPr>
              <w:rPr>
                <w:rFonts w:ascii="Calibri" w:hAnsi="Calibri" w:cs="Calibri"/>
                <w:sz w:val="21"/>
                <w:szCs w:val="21"/>
              </w:rPr>
            </w:pPr>
          </w:p>
        </w:tc>
      </w:tr>
      <w:tr w:rsidR="00BE477B" w:rsidRPr="000472A5" w14:paraId="0E7697A8" w14:textId="77777777" w:rsidTr="000472A5">
        <w:tc>
          <w:tcPr>
            <w:tcW w:w="276" w:type="pct"/>
            <w:shd w:val="clear" w:color="auto" w:fill="auto"/>
          </w:tcPr>
          <w:p w14:paraId="25C38AB8" w14:textId="7FC2E5A3" w:rsidR="00BE477B" w:rsidRPr="000472A5" w:rsidRDefault="00BE477B" w:rsidP="000472A5">
            <w:pPr>
              <w:rPr>
                <w:rFonts w:ascii="Calibri" w:eastAsia="Calibri" w:hAnsi="Calibri" w:cs="Calibri"/>
                <w:sz w:val="21"/>
                <w:szCs w:val="21"/>
              </w:rPr>
            </w:pPr>
          </w:p>
        </w:tc>
        <w:tc>
          <w:tcPr>
            <w:tcW w:w="2694" w:type="pct"/>
            <w:shd w:val="clear" w:color="auto" w:fill="auto"/>
          </w:tcPr>
          <w:p w14:paraId="59AD7462" w14:textId="77777777" w:rsidR="00BE477B" w:rsidRPr="000472A5" w:rsidRDefault="00BE477B" w:rsidP="00465F52">
            <w:pPr>
              <w:rPr>
                <w:rFonts w:ascii="Calibri" w:hAnsi="Calibri" w:cs="Calibri"/>
                <w:sz w:val="21"/>
                <w:szCs w:val="21"/>
              </w:rPr>
            </w:pPr>
          </w:p>
        </w:tc>
        <w:tc>
          <w:tcPr>
            <w:tcW w:w="2030" w:type="pct"/>
            <w:shd w:val="clear" w:color="auto" w:fill="auto"/>
          </w:tcPr>
          <w:p w14:paraId="6E56AEA3" w14:textId="77777777" w:rsidR="00BE477B" w:rsidRPr="000472A5" w:rsidRDefault="00BE477B" w:rsidP="00465F52">
            <w:pPr>
              <w:rPr>
                <w:rFonts w:ascii="Calibri" w:hAnsi="Calibri" w:cs="Calibri"/>
                <w:sz w:val="21"/>
                <w:szCs w:val="21"/>
              </w:rPr>
            </w:pPr>
          </w:p>
        </w:tc>
      </w:tr>
    </w:tbl>
    <w:p w14:paraId="057CE24B" w14:textId="08C0D03D" w:rsidR="00622920" w:rsidRDefault="000472A5" w:rsidP="00486BA5">
      <w:pPr>
        <w:spacing w:line="240" w:lineRule="exact"/>
        <w:ind w:firstLine="709"/>
        <w:jc w:val="both"/>
        <w:rPr>
          <w:rFonts w:ascii="Calibri" w:hAnsi="Calibri" w:cs="Calibri"/>
          <w:iCs/>
          <w:spacing w:val="-4"/>
          <w:sz w:val="20"/>
          <w:szCs w:val="20"/>
        </w:rPr>
      </w:pPr>
      <w:r w:rsidRPr="000472A5">
        <w:rPr>
          <w:rFonts w:ascii="Calibri" w:hAnsi="Calibri" w:cs="Calibri"/>
          <w:iCs/>
          <w:spacing w:val="-4"/>
          <w:sz w:val="20"/>
          <w:szCs w:val="20"/>
          <w:vertAlign w:val="superscript"/>
        </w:rPr>
        <w:t>2</w:t>
      </w:r>
      <w:r w:rsidRPr="000472A5">
        <w:rPr>
          <w:rFonts w:ascii="Calibri" w:hAnsi="Calibri" w:cs="Calibri"/>
          <w:iCs/>
          <w:spacing w:val="-4"/>
          <w:sz w:val="20"/>
          <w:szCs w:val="20"/>
        </w:rPr>
        <w:t>Pildyti tuomet, jei bus pateikta konfidenciali informacija. Tiekėjas negali nurodyti, kad konfidenciali yra pasiūlymo kaina arba, kad visas pasiūlymas yra konfidencialus. Nurodant kuri konkreti informacija pasiūlyme yra konfidenciali, prašome vadovautis</w:t>
      </w:r>
      <w:r w:rsidR="00486BA5">
        <w:rPr>
          <w:rFonts w:ascii="Calibri" w:hAnsi="Calibri" w:cs="Calibri"/>
          <w:iCs/>
          <w:spacing w:val="-4"/>
          <w:sz w:val="20"/>
          <w:szCs w:val="20"/>
        </w:rPr>
        <w:t xml:space="preserve"> </w:t>
      </w:r>
      <w:r w:rsidRPr="000472A5">
        <w:rPr>
          <w:rFonts w:ascii="Calibri" w:hAnsi="Calibri" w:cs="Calibri"/>
          <w:iCs/>
          <w:spacing w:val="-4"/>
          <w:sz w:val="20"/>
          <w:szCs w:val="20"/>
        </w:rPr>
        <w:t>Viešųjų pirkimų tarnybos parengtomis gairėmis</w:t>
      </w:r>
      <w:r w:rsidR="00486BA5">
        <w:rPr>
          <w:rFonts w:ascii="Calibri" w:hAnsi="Calibri" w:cs="Calibri"/>
          <w:iCs/>
          <w:spacing w:val="-4"/>
          <w:sz w:val="20"/>
          <w:szCs w:val="20"/>
        </w:rPr>
        <w:t xml:space="preserve"> </w:t>
      </w:r>
      <w:r w:rsidRPr="00486BA5">
        <w:rPr>
          <w:rFonts w:ascii="Calibri" w:hAnsi="Calibri" w:cs="Calibri"/>
          <w:iCs/>
          <w:color w:val="0070C0"/>
          <w:spacing w:val="-4"/>
          <w:sz w:val="20"/>
          <w:szCs w:val="20"/>
        </w:rPr>
        <w:t>https://vpt.lrv.lt/uploads/vpt/documents/files/mp/konfidenciali_informacija.pdf.</w:t>
      </w:r>
      <w:r w:rsidRPr="000472A5">
        <w:rPr>
          <w:rFonts w:ascii="Calibri" w:hAnsi="Calibri" w:cs="Calibri"/>
          <w:iCs/>
          <w:color w:val="0070C0"/>
          <w:spacing w:val="-4"/>
          <w:sz w:val="20"/>
          <w:szCs w:val="20"/>
        </w:rPr>
        <w:t xml:space="preserve"> </w:t>
      </w:r>
      <w:r w:rsidRPr="000472A5">
        <w:rPr>
          <w:rFonts w:ascii="Calibri" w:hAnsi="Calibri" w:cs="Calibri"/>
          <w:iCs/>
          <w:spacing w:val="-4"/>
          <w:sz w:val="20"/>
          <w:szCs w:val="20"/>
        </w:rPr>
        <w:t>Konfidencialia informacija gali būti, įskaitant, bet ja neapsiribojant, komercinė (gamybinė) paslaptis ir konfidencialieji pasiūlymų aspektai. Konfidencialia negalima laikyti informacijos nurodytos VPĮ 20 str. 2 d. Tiekėjas turi aiškiai nurodyti, kokie su pasiūlymu pateikti dokumentai laikytini konfidencialiais. Perkančioji organizacija, Komisija, jos nariai ar ekspertai ir kiti asmenys negali atskleisti tiekėjo pateiktos informacijos, kurią tiekėjas nurodė kaip konfidencialią. Jei tiekėjas nenurodo konfidencialios informacijos, laikoma, kad tokios tiekėjo pasiūlyme nėra.</w:t>
      </w:r>
    </w:p>
    <w:p w14:paraId="1C8E66B6" w14:textId="77777777" w:rsidR="00622920" w:rsidRDefault="00BE477B" w:rsidP="00BE477B">
      <w:pPr>
        <w:spacing w:line="240" w:lineRule="exact"/>
        <w:jc w:val="both"/>
        <w:rPr>
          <w:rFonts w:ascii="Calibri" w:hAnsi="Calibri" w:cs="Calibri"/>
          <w:iCs/>
          <w:spacing w:val="-4"/>
          <w:sz w:val="20"/>
          <w:szCs w:val="20"/>
        </w:rPr>
      </w:pPr>
      <w:r w:rsidRPr="000472A5">
        <w:rPr>
          <w:rFonts w:cstheme="minorHAnsi"/>
          <w:b/>
          <w:iCs/>
          <w:u w:val="single"/>
        </w:rPr>
        <w:t xml:space="preserve">PASTABOS: </w:t>
      </w:r>
    </w:p>
    <w:p w14:paraId="4F9FDE12" w14:textId="77777777" w:rsidR="00622920" w:rsidRDefault="000472A5" w:rsidP="00BE477B">
      <w:pPr>
        <w:spacing w:line="240" w:lineRule="exact"/>
        <w:jc w:val="both"/>
        <w:rPr>
          <w:rFonts w:ascii="Calibri" w:hAnsi="Calibri" w:cs="Calibri"/>
          <w:iCs/>
          <w:spacing w:val="-4"/>
          <w:sz w:val="20"/>
          <w:szCs w:val="20"/>
        </w:rPr>
      </w:pPr>
      <w:r w:rsidRPr="000472A5">
        <w:rPr>
          <w:rFonts w:cstheme="minorHAnsi"/>
          <w:iCs/>
        </w:rPr>
        <w:t xml:space="preserve">1) </w:t>
      </w:r>
      <w:r w:rsidR="00BE477B" w:rsidRPr="000472A5">
        <w:rPr>
          <w:rFonts w:cstheme="minorHAnsi"/>
          <w:iCs/>
        </w:rPr>
        <w:t xml:space="preserve">Tuo atveju, kai viešajame pirkime nurodomi fiziniai asmenys (pvz. tiekėjai, tiekėjo darbuotojai, subtiekėjai ir (ar) </w:t>
      </w:r>
      <w:proofErr w:type="spellStart"/>
      <w:r w:rsidR="00BE477B" w:rsidRPr="000472A5">
        <w:rPr>
          <w:rFonts w:cstheme="minorHAnsi"/>
          <w:iCs/>
        </w:rPr>
        <w:t>kvazisubtiekėjai</w:t>
      </w:r>
      <w:proofErr w:type="spellEnd"/>
      <w:r w:rsidR="00BE477B" w:rsidRPr="000472A5">
        <w:rPr>
          <w:rFonts w:cstheme="minorHAnsi"/>
          <w:iCs/>
        </w:rPr>
        <w:t xml:space="preserve">), pateiktų asmens duomenų valdytojas yra Kauno miesto savivaldybės administracija (juridinio asmens kodas 188764867, adresas: Laisvės al. 96, LT-44251 Kaunas, tel. +370 37  422631, el. p. </w:t>
      </w:r>
      <w:proofErr w:type="spellStart"/>
      <w:r w:rsidR="00BE477B" w:rsidRPr="000472A5">
        <w:rPr>
          <w:rFonts w:cstheme="minorHAnsi"/>
          <w:iCs/>
        </w:rPr>
        <w:t>info@kaunas.lt</w:t>
      </w:r>
      <w:proofErr w:type="spellEnd"/>
      <w:r w:rsidR="00BE477B" w:rsidRPr="000472A5">
        <w:rPr>
          <w:rFonts w:cstheme="minorHAnsi"/>
          <w:iCs/>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20A1B935" w14:textId="77777777" w:rsidR="00622920" w:rsidRDefault="000472A5" w:rsidP="00BE477B">
      <w:pPr>
        <w:spacing w:line="240" w:lineRule="exact"/>
        <w:jc w:val="both"/>
        <w:rPr>
          <w:rFonts w:ascii="Calibri" w:hAnsi="Calibri" w:cs="Calibri"/>
          <w:iCs/>
          <w:spacing w:val="-4"/>
          <w:sz w:val="20"/>
          <w:szCs w:val="20"/>
        </w:rPr>
      </w:pPr>
      <w:r w:rsidRPr="000472A5">
        <w:rPr>
          <w:rFonts w:cstheme="minorHAnsi"/>
          <w:iCs/>
        </w:rPr>
        <w:lastRenderedPageBreak/>
        <w:t xml:space="preserve">2) </w:t>
      </w:r>
      <w:r w:rsidR="00BE477B" w:rsidRPr="000472A5">
        <w:rPr>
          <w:rFonts w:cstheme="minorHAnsi"/>
          <w:iCs/>
        </w:rPr>
        <w:t xml:space="preserve">Jeigu tiekėjas viešajame pirkime pateikia fizinių asmenų – darbuotojų, subtiekėjų ir (ar) </w:t>
      </w:r>
      <w:proofErr w:type="spellStart"/>
      <w:r w:rsidR="00BE477B" w:rsidRPr="000472A5">
        <w:rPr>
          <w:rFonts w:cstheme="minorHAnsi"/>
          <w:iCs/>
        </w:rPr>
        <w:t>kvazisubtiekėjų</w:t>
      </w:r>
      <w:proofErr w:type="spellEnd"/>
      <w:r w:rsidR="00BE477B" w:rsidRPr="000472A5">
        <w:rPr>
          <w:rFonts w:cstheme="minorHAnsi"/>
          <w:iCs/>
        </w:rPr>
        <w:t xml:space="preserve"> asmens duomenis, jis juos privalo informuoti apie jų asmens duomenų pateikimą  Savivaldybės administracijai ir numatomą jų tvarkymą.</w:t>
      </w:r>
    </w:p>
    <w:p w14:paraId="41038D56" w14:textId="6BA128A9" w:rsidR="00BE477B" w:rsidRPr="00622920" w:rsidRDefault="00BE477B" w:rsidP="00BE477B">
      <w:pPr>
        <w:spacing w:line="240" w:lineRule="exact"/>
        <w:jc w:val="both"/>
        <w:rPr>
          <w:rFonts w:ascii="Calibri" w:hAnsi="Calibri" w:cs="Calibri"/>
          <w:iCs/>
          <w:spacing w:val="-4"/>
          <w:sz w:val="20"/>
          <w:szCs w:val="20"/>
        </w:rPr>
      </w:pPr>
      <w:r w:rsidRPr="000472A5">
        <w:rPr>
          <w:rFonts w:cstheme="minorHAnsi"/>
          <w:iCs/>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472A5">
        <w:rPr>
          <w:rFonts w:cstheme="minorHAnsi"/>
          <w:iCs/>
        </w:rPr>
        <w:t>ada@ada.lt</w:t>
      </w:r>
      <w:proofErr w:type="spellEnd"/>
      <w:r w:rsidRPr="000472A5">
        <w:rPr>
          <w:rFonts w:cstheme="minorHAnsi"/>
          <w:iCs/>
        </w:rPr>
        <w:t xml:space="preserve">), o taip pat pasikonsultuoti su Kauno miesto savivaldybės administracijos Asmens duomenų apsaugos pareigūnu el. p. </w:t>
      </w:r>
      <w:proofErr w:type="spellStart"/>
      <w:r w:rsidRPr="000472A5">
        <w:rPr>
          <w:rFonts w:cstheme="minorHAnsi"/>
          <w:iCs/>
        </w:rPr>
        <w:t>dap@kaunas.lt</w:t>
      </w:r>
      <w:proofErr w:type="spellEnd"/>
      <w:r w:rsidRPr="000472A5">
        <w:rPr>
          <w:rFonts w:cstheme="minorHAnsi"/>
          <w:iCs/>
        </w:rPr>
        <w:t xml:space="preserve">. Daugiau informacijos apie duomenų tvarkymą rasite </w:t>
      </w:r>
      <w:hyperlink r:id="rId17" w:history="1">
        <w:r w:rsidRPr="000472A5">
          <w:rPr>
            <w:rStyle w:val="Hipersaitas"/>
            <w:rFonts w:cstheme="minorHAnsi"/>
            <w:iCs/>
          </w:rPr>
          <w:t>www.kaunas.lt</w:t>
        </w:r>
      </w:hyperlink>
      <w:r w:rsidRPr="000472A5">
        <w:rPr>
          <w:rFonts w:cstheme="minorHAnsi"/>
          <w:iCs/>
        </w:rPr>
        <w:t>.</w:t>
      </w:r>
    </w:p>
    <w:p w14:paraId="4C2AE9B9" w14:textId="7B83C2B9" w:rsidR="00992918" w:rsidRPr="00992918" w:rsidRDefault="00992918" w:rsidP="00992918">
      <w:pPr>
        <w:pStyle w:val="Betarp"/>
        <w:jc w:val="center"/>
      </w:pPr>
      <w:r>
        <w:t>_________________________</w:t>
      </w: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082D1879" w14:textId="77777777" w:rsidR="00BD7D69" w:rsidRDefault="00BD7D69" w:rsidP="007F6A17"/>
    <w:p w14:paraId="252EA298" w14:textId="77777777" w:rsidR="00BD7D69" w:rsidRDefault="00BD7D69"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7DC43B25" w14:textId="77777777" w:rsidR="00C62978" w:rsidRPr="00C62978" w:rsidRDefault="00C62978" w:rsidP="00C62978"/>
    <w:p w14:paraId="73F43DFB" w14:textId="060B6266" w:rsidR="008D704D" w:rsidRDefault="008D704D" w:rsidP="008D704D">
      <w:pPr>
        <w:pStyle w:val="Antrat2"/>
        <w:ind w:left="5103"/>
        <w:rPr>
          <w:rFonts w:asciiTheme="minorHAnsi" w:eastAsia="Calibri" w:hAnsiTheme="minorHAnsi" w:cstheme="minorHAnsi"/>
          <w:color w:val="0070C0"/>
          <w:sz w:val="21"/>
          <w:szCs w:val="21"/>
        </w:rPr>
      </w:pPr>
      <w:bookmarkStart w:id="49" w:name="_Toc204932697"/>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8"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3D4E2ED0"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tiekėjas pasitelkia ūkio subjektus, kurių pajėgumais tiekėjas remiasi</w:t>
      </w:r>
      <w:r w:rsidRPr="00EC4DF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EC4DF7" w14:paraId="49E4664D" w14:textId="77777777" w:rsidTr="005D1FBB">
        <w:trPr>
          <w:trHeight w:val="1442"/>
          <w:jc w:val="center"/>
        </w:trPr>
        <w:tc>
          <w:tcPr>
            <w:tcW w:w="1648" w:type="pct"/>
            <w:shd w:val="clear" w:color="auto" w:fill="DEEAF6" w:themeFill="accent5" w:themeFillTint="33"/>
          </w:tcPr>
          <w:p w14:paraId="74FBC882" w14:textId="77777777" w:rsidR="00EC4DF7" w:rsidRPr="00EC4DF7" w:rsidRDefault="00EC4DF7" w:rsidP="00EC4DF7">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7A480C0C" w14:textId="77777777" w:rsidR="00EC4DF7" w:rsidRPr="00EC4DF7" w:rsidRDefault="00EC4DF7" w:rsidP="00EC4DF7">
            <w:pPr>
              <w:keepNext/>
              <w:spacing w:line="240" w:lineRule="auto"/>
              <w:jc w:val="center"/>
              <w:outlineLvl w:val="2"/>
              <w:rPr>
                <w:rFonts w:cstheme="minorHAnsi"/>
                <w:b/>
              </w:rPr>
            </w:pPr>
            <w:bookmarkStart w:id="50" w:name="_Toc190091897"/>
            <w:bookmarkStart w:id="51" w:name="_Toc204758027"/>
            <w:bookmarkStart w:id="52" w:name="_Toc204759322"/>
            <w:bookmarkStart w:id="53" w:name="_Toc204932698"/>
            <w:r w:rsidRPr="00EC4DF7">
              <w:rPr>
                <w:rFonts w:cstheme="minorHAnsi"/>
                <w:b/>
              </w:rPr>
              <w:t>VPĮ straipsnis, dalis, punktas bei EBVPD formos dalis pildymui</w:t>
            </w:r>
            <w:bookmarkEnd w:id="50"/>
            <w:bookmarkEnd w:id="51"/>
            <w:bookmarkEnd w:id="52"/>
            <w:bookmarkEnd w:id="53"/>
          </w:p>
        </w:tc>
        <w:tc>
          <w:tcPr>
            <w:tcW w:w="2614" w:type="pct"/>
            <w:shd w:val="clear" w:color="auto" w:fill="DEEAF6" w:themeFill="accent5" w:themeFillTint="33"/>
          </w:tcPr>
          <w:p w14:paraId="39032D0F" w14:textId="77777777" w:rsidR="00EC4DF7" w:rsidRPr="00EC4DF7" w:rsidRDefault="00EC4DF7" w:rsidP="00EC4DF7">
            <w:pPr>
              <w:keepNext/>
              <w:spacing w:line="240" w:lineRule="auto"/>
              <w:jc w:val="center"/>
              <w:outlineLvl w:val="2"/>
              <w:rPr>
                <w:rFonts w:cstheme="minorHAnsi"/>
                <w:b/>
              </w:rPr>
            </w:pPr>
            <w:bookmarkStart w:id="54" w:name="_Toc190091898"/>
            <w:bookmarkStart w:id="55" w:name="_Toc204758028"/>
            <w:bookmarkStart w:id="56" w:name="_Toc204759323"/>
            <w:bookmarkStart w:id="57" w:name="_Toc204932699"/>
            <w:r w:rsidRPr="00EC4DF7">
              <w:rPr>
                <w:rFonts w:cstheme="minorHAnsi"/>
                <w:b/>
              </w:rPr>
              <w:t>Dokumentai, kuriuos tiekėjas turi pateikti, siekiant įrodyti jo pašalinimo pagrindų nebuvimą</w:t>
            </w:r>
            <w:bookmarkEnd w:id="54"/>
            <w:bookmarkEnd w:id="55"/>
            <w:bookmarkEnd w:id="56"/>
            <w:bookmarkEnd w:id="57"/>
            <w:r w:rsidRPr="00EC4DF7">
              <w:rPr>
                <w:rFonts w:cstheme="minorHAnsi"/>
                <w:b/>
              </w:rPr>
              <w:t xml:space="preserve"> </w:t>
            </w:r>
          </w:p>
        </w:tc>
      </w:tr>
      <w:tr w:rsidR="00EC4DF7" w:rsidRPr="00EC4DF7" w14:paraId="2E5B1F9B" w14:textId="77777777" w:rsidTr="005D1FBB">
        <w:trPr>
          <w:jc w:val="center"/>
        </w:trPr>
        <w:tc>
          <w:tcPr>
            <w:tcW w:w="1648" w:type="pct"/>
          </w:tcPr>
          <w:p w14:paraId="5A35673F" w14:textId="5B9927EF" w:rsidR="00EC4DF7" w:rsidRPr="00EC4DF7" w:rsidRDefault="00EC4DF7" w:rsidP="00EC4DF7">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5C39269A"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178AC81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w:t>
            </w:r>
            <w:r w:rsidRPr="00EC4DF7">
              <w:rPr>
                <w:rFonts w:cstheme="minorHAnsi"/>
                <w:color w:val="000000"/>
                <w:bdr w:val="none" w:sz="0" w:space="0" w:color="auto" w:frame="1"/>
              </w:rPr>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2A4A7B"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6B7838C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E264FC7"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1ECF7550"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17D446D2"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EC4DF7" w:rsidRDefault="00EC4DF7" w:rsidP="00EC4DF7">
            <w:pPr>
              <w:spacing w:line="240" w:lineRule="auto"/>
              <w:jc w:val="both"/>
              <w:rPr>
                <w:rFonts w:cstheme="minorHAnsi"/>
                <w:b/>
                <w:bCs/>
                <w:color w:val="000000"/>
                <w:bdr w:val="none" w:sz="0" w:space="0" w:color="auto" w:frame="1"/>
              </w:rPr>
            </w:pPr>
          </w:p>
          <w:p w14:paraId="3215CD2D"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EC4DF7" w:rsidRDefault="00EC4DF7" w:rsidP="00EC4DF7">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EC4DF7" w:rsidRDefault="00EC4DF7" w:rsidP="00EC4DF7">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w:t>
            </w:r>
            <w:r w:rsidRPr="00EC4DF7">
              <w:rPr>
                <w:rFonts w:cstheme="minorHAnsi"/>
                <w:lang w:eastAsia="en-US"/>
              </w:rPr>
              <w:lastRenderedPageBreak/>
              <w:t>priimtas ir įsiteisėjęs apkaltinamasis teismo nuosprendis ir šis asmuo turi neišnykusį ar nepanaikintą teistumą;</w:t>
            </w:r>
          </w:p>
          <w:p w14:paraId="486D6331" w14:textId="77777777" w:rsidR="00EC4DF7" w:rsidRPr="00EC4DF7" w:rsidRDefault="00EC4DF7" w:rsidP="00EC4DF7">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EC4DF7" w:rsidRDefault="00EC4DF7" w:rsidP="00EC4DF7">
            <w:pPr>
              <w:spacing w:line="240" w:lineRule="auto"/>
              <w:ind w:left="37"/>
              <w:rPr>
                <w:rFonts w:cstheme="minorHAnsi"/>
                <w:b/>
              </w:rPr>
            </w:pPr>
            <w:r w:rsidRPr="00EC4DF7">
              <w:rPr>
                <w:rFonts w:cstheme="minorHAnsi"/>
                <w:b/>
              </w:rPr>
              <w:lastRenderedPageBreak/>
              <w:t>VPĮ 46 straipsnio 1 dalis</w:t>
            </w:r>
          </w:p>
          <w:p w14:paraId="6E05A9E3" w14:textId="77777777" w:rsidR="00EC4DF7" w:rsidRPr="00EC4DF7" w:rsidRDefault="00EC4DF7" w:rsidP="00EC4DF7">
            <w:pPr>
              <w:spacing w:line="240" w:lineRule="auto"/>
              <w:ind w:left="37"/>
              <w:rPr>
                <w:rFonts w:cstheme="minorHAnsi"/>
                <w:b/>
              </w:rPr>
            </w:pPr>
          </w:p>
          <w:p w14:paraId="6A534ACB" w14:textId="77777777" w:rsidR="00EC4DF7" w:rsidRPr="00EC4DF7" w:rsidRDefault="00EC4DF7" w:rsidP="00EC4DF7">
            <w:pPr>
              <w:spacing w:line="240" w:lineRule="auto"/>
              <w:ind w:left="37"/>
              <w:rPr>
                <w:rFonts w:cstheme="minorHAnsi"/>
              </w:rPr>
            </w:pPr>
            <w:r w:rsidRPr="00EC4DF7">
              <w:rPr>
                <w:rFonts w:cstheme="minorHAnsi"/>
              </w:rPr>
              <w:t>EBVPD III dalies A1-A6 punktai</w:t>
            </w:r>
          </w:p>
          <w:p w14:paraId="18694C27" w14:textId="77777777" w:rsidR="00EC4DF7" w:rsidRPr="00EC4DF7" w:rsidRDefault="00EC4DF7" w:rsidP="00EC4DF7">
            <w:pPr>
              <w:spacing w:line="240" w:lineRule="auto"/>
              <w:rPr>
                <w:rFonts w:cstheme="minorHAnsi"/>
              </w:rPr>
            </w:pPr>
            <w:r w:rsidRPr="00EC4DF7">
              <w:rPr>
                <w:rFonts w:cstheme="minorHAnsi"/>
              </w:rPr>
              <w:t>EBVPD III dalies D1 punktas</w:t>
            </w:r>
          </w:p>
        </w:tc>
        <w:tc>
          <w:tcPr>
            <w:tcW w:w="2614" w:type="pct"/>
          </w:tcPr>
          <w:p w14:paraId="1A9B380E" w14:textId="77777777" w:rsidR="00EC4DF7" w:rsidRPr="00EC4DF7" w:rsidRDefault="00EC4DF7" w:rsidP="00EC4DF7">
            <w:pPr>
              <w:spacing w:line="240" w:lineRule="auto"/>
              <w:jc w:val="both"/>
              <w:rPr>
                <w:rFonts w:cstheme="minorHAnsi"/>
              </w:rPr>
            </w:pPr>
            <w:r w:rsidRPr="00EC4DF7">
              <w:rPr>
                <w:rFonts w:cstheme="minorHAnsi"/>
              </w:rPr>
              <w:t>Iš Lietuvoje įsteigtų subjektų reikalaujama:</w:t>
            </w:r>
          </w:p>
          <w:p w14:paraId="4FC23A4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išrašo iš teismo sprendimo arba</w:t>
            </w:r>
          </w:p>
          <w:p w14:paraId="6943147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4D75863A"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EC4DF7" w:rsidRDefault="00EC4DF7" w:rsidP="00EC4DF7">
            <w:pPr>
              <w:spacing w:line="240" w:lineRule="auto"/>
              <w:jc w:val="both"/>
              <w:rPr>
                <w:rFonts w:cstheme="minorHAnsi"/>
              </w:rPr>
            </w:pPr>
          </w:p>
          <w:p w14:paraId="36BE114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34A95930"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5FCF4719" w14:textId="77777777" w:rsidR="00EC4DF7" w:rsidRPr="00EC4DF7" w:rsidRDefault="00EC4DF7" w:rsidP="00EC4DF7">
            <w:pPr>
              <w:spacing w:line="240" w:lineRule="auto"/>
              <w:jc w:val="both"/>
              <w:rPr>
                <w:rFonts w:cstheme="minorHAnsi"/>
              </w:rPr>
            </w:pPr>
          </w:p>
          <w:p w14:paraId="2DE780EB" w14:textId="77777777" w:rsidR="00EC4DF7" w:rsidRPr="00EC4DF7" w:rsidRDefault="00EC4DF7" w:rsidP="00EC4DF7">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 xml:space="preserve">tos dienos, kai tiekėjas perkančiosios </w:t>
            </w:r>
            <w:r w:rsidRPr="00EC4DF7">
              <w:rPr>
                <w:rFonts w:cstheme="minorHAnsi"/>
                <w:i/>
                <w:iCs/>
              </w:rPr>
              <w:lastRenderedPageBreak/>
              <w:t>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549945C" w14:textId="77777777" w:rsidR="00EC4DF7" w:rsidRPr="00EC4DF7" w:rsidRDefault="00EC4DF7" w:rsidP="00EC4DF7">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EC4DF7" w:rsidRDefault="00EC4DF7" w:rsidP="00EC4DF7">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9A3CDAE" w14:textId="77777777" w:rsidR="00EC4DF7" w:rsidRPr="00EC4DF7" w:rsidRDefault="00EC4DF7" w:rsidP="00EC4DF7">
            <w:pPr>
              <w:spacing w:line="240" w:lineRule="auto"/>
              <w:jc w:val="both"/>
              <w:rPr>
                <w:rFonts w:eastAsia="Calibri" w:cstheme="minorHAnsi"/>
              </w:rPr>
            </w:pPr>
            <w:r w:rsidRPr="00EC4DF7">
              <w:rPr>
                <w:rFonts w:eastAsia="Calibri" w:cstheme="minorHAnsi"/>
              </w:rPr>
              <w:t>1) priesaikos deklaracija;</w:t>
            </w:r>
          </w:p>
          <w:p w14:paraId="4C166A2C" w14:textId="77777777" w:rsidR="00EC4DF7" w:rsidRPr="00EC4DF7" w:rsidRDefault="00EC4DF7" w:rsidP="00EC4DF7">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0739D02" w14:textId="77777777" w:rsidR="00EC4DF7" w:rsidRPr="00EC4DF7"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890D28D" w14:textId="77777777" w:rsidTr="005D1FBB">
        <w:trPr>
          <w:jc w:val="center"/>
        </w:trPr>
        <w:tc>
          <w:tcPr>
            <w:tcW w:w="1648" w:type="pct"/>
          </w:tcPr>
          <w:p w14:paraId="78D85AE4" w14:textId="3C3A3545" w:rsidR="00EC4DF7" w:rsidRPr="00EC4DF7"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EC4DF7" w:rsidRDefault="00EC4DF7" w:rsidP="00EC4DF7">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3D22B63E" w14:textId="77777777" w:rsidR="00EC4DF7" w:rsidRPr="00EC4DF7" w:rsidRDefault="00EC4DF7" w:rsidP="00EC4DF7">
            <w:pPr>
              <w:spacing w:after="0" w:line="240" w:lineRule="auto"/>
              <w:rPr>
                <w:rFonts w:ascii="Calibri" w:eastAsia="Yu Mincho" w:hAnsi="Calibri" w:cs="Calibri"/>
                <w:b/>
                <w:bCs/>
              </w:rPr>
            </w:pPr>
          </w:p>
          <w:p w14:paraId="77B6497A" w14:textId="77777777" w:rsidR="00EC4DF7" w:rsidRPr="00EC4DF7" w:rsidRDefault="00EC4DF7" w:rsidP="00EC4DF7">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272DCF2C" w14:textId="599D7A98" w:rsidR="00EC4DF7" w:rsidRPr="00EC4DF7" w:rsidRDefault="00BD7D69" w:rsidP="00EC4DF7">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ascii="Calibri" w:hAnsi="Calibri" w:cs="Calibri"/>
                <w:lang w:eastAsia="en-US"/>
              </w:rPr>
              <w:t>Užtenka pateikto EBVPD.</w:t>
            </w:r>
          </w:p>
          <w:p w14:paraId="23719C95" w14:textId="77777777" w:rsidR="00EC4DF7" w:rsidRPr="00EC4DF7" w:rsidRDefault="00EC4DF7" w:rsidP="00EC4DF7">
            <w:pPr>
              <w:spacing w:line="240" w:lineRule="auto"/>
              <w:jc w:val="both"/>
              <w:rPr>
                <w:rFonts w:cstheme="minorHAnsi"/>
              </w:rPr>
            </w:pPr>
          </w:p>
        </w:tc>
      </w:tr>
      <w:tr w:rsidR="00EC4DF7" w:rsidRPr="00EC4DF7" w14:paraId="563339CF" w14:textId="77777777" w:rsidTr="005D1FBB">
        <w:trPr>
          <w:jc w:val="center"/>
        </w:trPr>
        <w:tc>
          <w:tcPr>
            <w:tcW w:w="1648" w:type="pct"/>
          </w:tcPr>
          <w:p w14:paraId="46EA3D92" w14:textId="142D26E3"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2115C0A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w:t>
            </w:r>
            <w:r w:rsidRPr="00EC4DF7">
              <w:rPr>
                <w:rFonts w:cstheme="minorHAnsi"/>
                <w:bCs/>
                <w:color w:val="000000"/>
                <w:u w:color="000000"/>
                <w:bdr w:val="nil"/>
              </w:rPr>
              <w:lastRenderedPageBreak/>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7E3822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3C583B69"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57ADF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EC4DF7" w:rsidRDefault="00EC4DF7" w:rsidP="00EC4DF7">
            <w:pPr>
              <w:spacing w:line="240" w:lineRule="auto"/>
              <w:ind w:firstLine="37"/>
              <w:rPr>
                <w:rFonts w:cstheme="minorHAnsi"/>
                <w:b/>
              </w:rPr>
            </w:pPr>
            <w:r w:rsidRPr="00EC4DF7">
              <w:rPr>
                <w:rFonts w:cstheme="minorHAnsi"/>
                <w:b/>
              </w:rPr>
              <w:lastRenderedPageBreak/>
              <w:t>VPĮ 46 straipsnio 3 dalis</w:t>
            </w:r>
          </w:p>
          <w:p w14:paraId="1CB93AF0" w14:textId="77777777" w:rsidR="00EC4DF7" w:rsidRPr="00EC4DF7" w:rsidRDefault="00EC4DF7" w:rsidP="00EC4DF7">
            <w:pPr>
              <w:spacing w:line="240" w:lineRule="auto"/>
              <w:ind w:firstLine="37"/>
              <w:rPr>
                <w:rFonts w:cstheme="minorHAnsi"/>
                <w:b/>
              </w:rPr>
            </w:pPr>
          </w:p>
          <w:p w14:paraId="0916D7A4" w14:textId="77777777" w:rsidR="00EC4DF7" w:rsidRPr="00EC4DF7" w:rsidRDefault="00EC4DF7" w:rsidP="00EC4DF7">
            <w:pPr>
              <w:spacing w:line="240" w:lineRule="auto"/>
              <w:ind w:firstLine="37"/>
              <w:rPr>
                <w:rFonts w:cstheme="minorHAnsi"/>
              </w:rPr>
            </w:pPr>
            <w:r w:rsidRPr="00EC4DF7">
              <w:rPr>
                <w:rFonts w:cstheme="minorHAnsi"/>
              </w:rPr>
              <w:t>EBVPD III dalies B1 ir B2 punktai</w:t>
            </w:r>
          </w:p>
          <w:p w14:paraId="4C5B68DF" w14:textId="77777777" w:rsidR="00EC4DF7" w:rsidRPr="00EC4DF7" w:rsidRDefault="00EC4DF7" w:rsidP="00EC4DF7">
            <w:pPr>
              <w:spacing w:line="240" w:lineRule="auto"/>
              <w:jc w:val="both"/>
              <w:rPr>
                <w:rFonts w:cstheme="minorHAnsi"/>
                <w:b/>
              </w:rPr>
            </w:pPr>
          </w:p>
        </w:tc>
        <w:tc>
          <w:tcPr>
            <w:tcW w:w="2614" w:type="pct"/>
          </w:tcPr>
          <w:p w14:paraId="69D318FD" w14:textId="77777777" w:rsidR="00EC4DF7" w:rsidRPr="00EC4DF7" w:rsidRDefault="00EC4DF7" w:rsidP="00EC4DF7">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627283EA" w14:textId="77777777" w:rsidR="00EC4DF7" w:rsidRPr="00EC4DF7" w:rsidRDefault="00EC4DF7" w:rsidP="00EC4DF7">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5E3B9853" w14:textId="77777777" w:rsidR="00EC4DF7" w:rsidRPr="00EC4DF7" w:rsidRDefault="00EC4DF7" w:rsidP="00EC4DF7">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19D5CC74"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3A1149AB" w14:textId="77777777" w:rsidR="00EC4DF7" w:rsidRPr="00EC4DF7" w:rsidRDefault="00EC4DF7" w:rsidP="00EC4DF7">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EC4DF7" w:rsidRDefault="00EC4DF7" w:rsidP="00EC4DF7">
            <w:pPr>
              <w:spacing w:line="240" w:lineRule="auto"/>
              <w:jc w:val="both"/>
              <w:rPr>
                <w:rFonts w:cstheme="minorHAnsi"/>
                <w:i/>
                <w:iCs/>
                <w:color w:val="7030A0"/>
              </w:rPr>
            </w:pPr>
          </w:p>
          <w:p w14:paraId="0022EED6" w14:textId="77777777" w:rsidR="00EC4DF7" w:rsidRPr="00EC4DF7" w:rsidRDefault="00EC4DF7" w:rsidP="00EC4DF7">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573134C6"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C27024" w14:textId="77777777" w:rsidR="00EC4DF7" w:rsidRPr="00EC4DF7" w:rsidRDefault="00EC4DF7" w:rsidP="00EC4DF7">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5F54DFA1" w14:textId="77777777" w:rsidR="00EC4DF7" w:rsidRPr="00EC4DF7" w:rsidRDefault="00EC4DF7" w:rsidP="00EC4DF7">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EC4DF7" w:rsidRDefault="00EC4DF7" w:rsidP="00EC4DF7">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EC4DF7" w:rsidRDefault="00EC4DF7" w:rsidP="00EC4DF7">
            <w:pPr>
              <w:spacing w:line="240" w:lineRule="auto"/>
              <w:jc w:val="both"/>
              <w:rPr>
                <w:rFonts w:cstheme="minorHAnsi"/>
                <w:b/>
                <w:bCs/>
              </w:rPr>
            </w:pPr>
          </w:p>
          <w:p w14:paraId="5C5E94D3" w14:textId="77777777" w:rsidR="00EC4DF7" w:rsidRPr="00EC4DF7" w:rsidRDefault="00EC4DF7" w:rsidP="00EC4DF7">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804A47" w14:textId="77777777" w:rsidR="00EC4DF7" w:rsidRPr="00EC4DF7" w:rsidRDefault="00EC4DF7" w:rsidP="00EC4DF7">
            <w:pPr>
              <w:spacing w:line="240" w:lineRule="auto"/>
              <w:jc w:val="both"/>
              <w:rPr>
                <w:rFonts w:cstheme="minorHAnsi"/>
                <w:b/>
                <w:bCs/>
              </w:rPr>
            </w:pPr>
          </w:p>
          <w:p w14:paraId="5BAE67A6" w14:textId="77777777" w:rsidR="00EC4DF7" w:rsidRPr="00EC4DF7" w:rsidRDefault="00EC4DF7" w:rsidP="00EC4DF7">
            <w:pPr>
              <w:spacing w:line="240" w:lineRule="auto"/>
              <w:jc w:val="both"/>
              <w:rPr>
                <w:rFonts w:cstheme="minorHAnsi"/>
              </w:rPr>
            </w:pPr>
            <w:r w:rsidRPr="00EC4DF7">
              <w:rPr>
                <w:rFonts w:cstheme="minorHAnsi"/>
              </w:rPr>
              <w:t>Iš ne Lietuvoje įsteigtų subjektų reikalaujama:</w:t>
            </w:r>
          </w:p>
          <w:p w14:paraId="4CCB2DAF" w14:textId="77777777" w:rsidR="00EC4DF7" w:rsidRPr="00EC4DF7" w:rsidRDefault="00EC4DF7" w:rsidP="00EC4DF7">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29A47F5F" w14:textId="77777777" w:rsidR="00EC4DF7" w:rsidRPr="00EC4DF7" w:rsidRDefault="00EC4DF7" w:rsidP="00EC4DF7">
            <w:pPr>
              <w:spacing w:line="240" w:lineRule="auto"/>
              <w:jc w:val="both"/>
              <w:rPr>
                <w:rFonts w:cstheme="minorHAnsi"/>
                <w:b/>
                <w:bCs/>
              </w:rPr>
            </w:pPr>
          </w:p>
          <w:p w14:paraId="26B72F76" w14:textId="77777777" w:rsidR="00EC4DF7" w:rsidRPr="00EC4DF7" w:rsidRDefault="00EC4DF7" w:rsidP="00EC4DF7">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5CA49470" w14:textId="77777777" w:rsidR="00EC4DF7" w:rsidRPr="00EC4DF7" w:rsidRDefault="00EC4DF7" w:rsidP="00EC4DF7">
            <w:pPr>
              <w:spacing w:line="240" w:lineRule="auto"/>
              <w:jc w:val="both"/>
              <w:rPr>
                <w:rFonts w:cstheme="minorHAnsi"/>
                <w:b/>
                <w:bCs/>
              </w:rPr>
            </w:pPr>
          </w:p>
          <w:p w14:paraId="30DF6CF9"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EC4DF7" w:rsidRDefault="00EC4DF7" w:rsidP="00EC4DF7">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Default="00EC4DF7" w:rsidP="00BD7D69">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F446DA" w:rsidRDefault="00BD7D69" w:rsidP="00F446DA">
            <w:pPr>
              <w:spacing w:line="240" w:lineRule="auto"/>
              <w:jc w:val="both"/>
              <w:rPr>
                <w:rFonts w:cstheme="minorHAnsi"/>
                <w:i/>
                <w:iCs/>
              </w:rPr>
            </w:pPr>
            <w:r>
              <w:rPr>
                <w:rFonts w:eastAsia="Yu Mincho" w:cstheme="minorHAnsi"/>
                <w:i/>
                <w:iCs/>
              </w:rPr>
              <w:t xml:space="preserve">a) </w:t>
            </w:r>
            <w:r w:rsidR="00EC4DF7" w:rsidRPr="00EC4DF7">
              <w:rPr>
                <w:rFonts w:eastAsia="Yu Mincho" w:cstheme="minorHAnsi"/>
                <w:i/>
                <w:iCs/>
              </w:rPr>
              <w:t xml:space="preserve">priesaikos deklaracija; </w:t>
            </w:r>
          </w:p>
          <w:p w14:paraId="5F5FADA5" w14:textId="33610090" w:rsidR="00EC4DF7" w:rsidRPr="00EC4DF7" w:rsidRDefault="00BD7D69" w:rsidP="00BD7D69">
            <w:pPr>
              <w:spacing w:after="0" w:line="240" w:lineRule="auto"/>
              <w:jc w:val="both"/>
              <w:rPr>
                <w:rFonts w:eastAsia="Yu Mincho" w:cstheme="minorHAnsi"/>
              </w:rPr>
            </w:pPr>
            <w:r>
              <w:rPr>
                <w:rFonts w:eastAsia="Yu Mincho" w:cstheme="minorHAnsi"/>
                <w:i/>
                <w:iCs/>
              </w:rPr>
              <w:t xml:space="preserve">b) </w:t>
            </w:r>
            <w:r w:rsidR="00EC4DF7"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EC4DF7" w:rsidRDefault="00EC4DF7" w:rsidP="00EC4DF7">
            <w:pPr>
              <w:spacing w:after="0" w:line="240" w:lineRule="auto"/>
              <w:jc w:val="both"/>
              <w:rPr>
                <w:rFonts w:cstheme="minorHAnsi"/>
                <w:b/>
                <w:bCs/>
                <w:i/>
                <w:iCs/>
              </w:rPr>
            </w:pPr>
          </w:p>
          <w:p w14:paraId="260D48B7"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66AB56F1" w14:textId="77777777" w:rsidR="00EC4DF7" w:rsidRPr="00EC4DF7" w:rsidRDefault="00EC4DF7" w:rsidP="00EC4DF7">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29114EDE" w14:textId="77777777" w:rsidTr="005D1FBB">
        <w:trPr>
          <w:jc w:val="center"/>
        </w:trPr>
        <w:tc>
          <w:tcPr>
            <w:tcW w:w="1648" w:type="pct"/>
          </w:tcPr>
          <w:p w14:paraId="063DA760" w14:textId="39CD668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1 punktas</w:t>
            </w:r>
          </w:p>
          <w:p w14:paraId="7AE5E283" w14:textId="77777777" w:rsidR="00EC4DF7" w:rsidRPr="00EC4DF7" w:rsidRDefault="00EC4DF7" w:rsidP="00EC4DF7">
            <w:pPr>
              <w:spacing w:line="240" w:lineRule="auto"/>
              <w:ind w:left="37"/>
              <w:rPr>
                <w:rFonts w:eastAsia="Yu Mincho" w:cstheme="minorHAnsi"/>
              </w:rPr>
            </w:pPr>
          </w:p>
          <w:p w14:paraId="602FC41C"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3833E37" w14:textId="2B5F6F6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CF687DD"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354752F6" w14:textId="77777777" w:rsidTr="005D1FBB">
        <w:trPr>
          <w:jc w:val="center"/>
        </w:trPr>
        <w:tc>
          <w:tcPr>
            <w:tcW w:w="1648" w:type="pct"/>
          </w:tcPr>
          <w:p w14:paraId="180B752A" w14:textId="1CCB4EC1"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2 punktas</w:t>
            </w:r>
          </w:p>
          <w:p w14:paraId="3E1DFBDE" w14:textId="77777777" w:rsidR="00EC4DF7" w:rsidRPr="00EC4DF7" w:rsidRDefault="00EC4DF7" w:rsidP="00EC4DF7">
            <w:pPr>
              <w:spacing w:line="240" w:lineRule="auto"/>
              <w:ind w:left="37"/>
              <w:rPr>
                <w:rFonts w:eastAsia="Yu Mincho" w:cstheme="minorHAnsi"/>
              </w:rPr>
            </w:pPr>
          </w:p>
          <w:p w14:paraId="1F54461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7F10F2E2" w14:textId="12C0CC2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842B9D8"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7989F678" w14:textId="77777777" w:rsidTr="005D1FBB">
        <w:trPr>
          <w:jc w:val="center"/>
        </w:trPr>
        <w:tc>
          <w:tcPr>
            <w:tcW w:w="1648" w:type="pct"/>
          </w:tcPr>
          <w:p w14:paraId="0C4671C6" w14:textId="735095CB"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3 punktas</w:t>
            </w:r>
          </w:p>
          <w:p w14:paraId="3975EB03" w14:textId="77777777" w:rsidR="00EC4DF7" w:rsidRPr="00EC4DF7" w:rsidRDefault="00EC4DF7" w:rsidP="00EC4DF7">
            <w:pPr>
              <w:spacing w:line="240" w:lineRule="auto"/>
              <w:ind w:left="37"/>
              <w:rPr>
                <w:rFonts w:eastAsia="Yu Mincho" w:cstheme="minorHAnsi"/>
              </w:rPr>
            </w:pPr>
          </w:p>
          <w:p w14:paraId="7BC59FDD"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6792CFF4" w14:textId="0963ECED"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0640A86C"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4C99C542" w14:textId="77777777" w:rsidTr="005D1FBB">
        <w:trPr>
          <w:jc w:val="center"/>
        </w:trPr>
        <w:tc>
          <w:tcPr>
            <w:tcW w:w="1648" w:type="pct"/>
          </w:tcPr>
          <w:p w14:paraId="3CC1657C" w14:textId="446BAAA6"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21F4016" w14:textId="77777777" w:rsidR="00EC4DF7" w:rsidRPr="00EC4DF7" w:rsidRDefault="00EC4DF7" w:rsidP="00EC4DF7">
            <w:pPr>
              <w:spacing w:line="240" w:lineRule="auto"/>
              <w:ind w:left="37"/>
              <w:rPr>
                <w:rFonts w:eastAsia="Yu Mincho" w:cstheme="minorHAnsi"/>
              </w:rPr>
            </w:pPr>
          </w:p>
          <w:p w14:paraId="13EA638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21F85210" w14:textId="5984F8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E70EF80" w14:textId="77777777" w:rsidR="00EC4DF7" w:rsidRPr="00EC4DF7" w:rsidRDefault="00EC4DF7" w:rsidP="00EC4DF7">
            <w:pPr>
              <w:spacing w:line="240" w:lineRule="auto"/>
              <w:ind w:left="32"/>
              <w:jc w:val="both"/>
              <w:rPr>
                <w:rFonts w:cstheme="minorHAnsi"/>
                <w:bCs/>
                <w:iCs/>
              </w:rPr>
            </w:pPr>
          </w:p>
          <w:p w14:paraId="5DA0EA79" w14:textId="77777777" w:rsidR="00EC4DF7" w:rsidRPr="00EC4DF7" w:rsidRDefault="00EC4DF7" w:rsidP="00EC4DF7">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EC4DF7" w:rsidRDefault="00EC4DF7" w:rsidP="00EC4DF7">
            <w:pPr>
              <w:spacing w:line="240" w:lineRule="auto"/>
              <w:ind w:left="32"/>
              <w:jc w:val="both"/>
              <w:rPr>
                <w:rFonts w:cstheme="minorHAnsi"/>
                <w:b/>
                <w:bCs/>
              </w:rPr>
            </w:pPr>
          </w:p>
          <w:p w14:paraId="77888D18"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EC4DF7" w:rsidRPr="00EC4DF7" w14:paraId="0BAE13B2" w14:textId="77777777" w:rsidTr="005D1FBB">
        <w:trPr>
          <w:jc w:val="center"/>
        </w:trPr>
        <w:tc>
          <w:tcPr>
            <w:tcW w:w="1648" w:type="pct"/>
          </w:tcPr>
          <w:p w14:paraId="42315DCD" w14:textId="51B927CD"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EC4DF7" w:rsidRDefault="00EC4DF7" w:rsidP="00EC4DF7">
            <w:pPr>
              <w:spacing w:line="240" w:lineRule="auto"/>
              <w:ind w:left="37"/>
              <w:rPr>
                <w:rFonts w:eastAsia="Yu Mincho" w:cstheme="minorHAnsi"/>
                <w:b/>
                <w:bCs/>
              </w:rPr>
            </w:pPr>
            <w:r w:rsidRPr="00EC4DF7">
              <w:rPr>
                <w:rFonts w:eastAsia="Yu Mincho" w:cstheme="minorHAnsi"/>
                <w:b/>
                <w:bCs/>
              </w:rPr>
              <w:t>VPĮ 46 straipsnio 4 dalies 5 punktas</w:t>
            </w:r>
          </w:p>
          <w:p w14:paraId="3FAD761B" w14:textId="77777777" w:rsidR="00EC4DF7" w:rsidRPr="00EC4DF7" w:rsidRDefault="00EC4DF7" w:rsidP="00EC4DF7">
            <w:pPr>
              <w:spacing w:line="240" w:lineRule="auto"/>
              <w:ind w:left="37"/>
              <w:rPr>
                <w:rFonts w:eastAsia="Yu Mincho" w:cstheme="minorHAnsi"/>
              </w:rPr>
            </w:pPr>
          </w:p>
          <w:p w14:paraId="7C98B64F"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0996E000"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EC4DF7"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5CC4F9C0"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EC4DF7" w14:paraId="0F2A8366" w14:textId="77777777" w:rsidTr="005D1FBB">
        <w:trPr>
          <w:jc w:val="center"/>
        </w:trPr>
        <w:tc>
          <w:tcPr>
            <w:tcW w:w="1648" w:type="pct"/>
          </w:tcPr>
          <w:p w14:paraId="30363815" w14:textId="1020198C" w:rsidR="00EC4DF7" w:rsidRPr="00EC4DF7" w:rsidRDefault="00EC4DF7" w:rsidP="00EC4DF7">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EC4DF7" w:rsidRDefault="00EC4DF7" w:rsidP="00EC4DF7">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758AD81D" w14:textId="77777777" w:rsidR="00EC4DF7" w:rsidRPr="00EC4DF7" w:rsidRDefault="00EC4DF7" w:rsidP="00EC4DF7">
            <w:pPr>
              <w:spacing w:line="240" w:lineRule="auto"/>
              <w:rPr>
                <w:rFonts w:eastAsia="Yu Mincho" w:cstheme="minorHAnsi"/>
                <w:b/>
                <w:bCs/>
              </w:rPr>
            </w:pPr>
            <w:r w:rsidRPr="00EC4DF7">
              <w:rPr>
                <w:rFonts w:eastAsia="Yu Mincho" w:cstheme="minorHAnsi"/>
                <w:b/>
                <w:bCs/>
              </w:rPr>
              <w:lastRenderedPageBreak/>
              <w:t>VPĮ 46 straipsnio 4 dalies 6 punktas</w:t>
            </w:r>
          </w:p>
          <w:p w14:paraId="6A91C68C" w14:textId="77777777" w:rsidR="00EC4DF7" w:rsidRPr="00EC4DF7" w:rsidRDefault="00EC4DF7" w:rsidP="00EC4DF7">
            <w:pPr>
              <w:spacing w:line="240" w:lineRule="auto"/>
              <w:rPr>
                <w:rFonts w:eastAsia="Yu Mincho" w:cstheme="minorHAnsi"/>
              </w:rPr>
            </w:pPr>
          </w:p>
          <w:p w14:paraId="757AC5FE" w14:textId="77777777" w:rsidR="00EC4DF7" w:rsidRPr="00EC4DF7" w:rsidRDefault="00EC4DF7" w:rsidP="00EC4DF7">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020A9903"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EC4DF7" w:rsidRDefault="00BD7D69" w:rsidP="00EC4DF7">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color w:val="000000"/>
                <w:u w:color="000000"/>
                <w:bdr w:val="nil"/>
              </w:rPr>
              <w:t>Užtenka pateikto EBVPD.</w:t>
            </w:r>
          </w:p>
          <w:p w14:paraId="785B69C2"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EC4DF7" w:rsidRDefault="00EC4DF7" w:rsidP="00EC4DF7">
            <w:pPr>
              <w:spacing w:line="240" w:lineRule="auto"/>
              <w:rPr>
                <w:rFonts w:cstheme="minorHAnsi"/>
              </w:rPr>
            </w:pPr>
            <w:hyperlink r:id="rId21" w:history="1">
              <w:r w:rsidRPr="00EC4DF7">
                <w:rPr>
                  <w:rFonts w:cstheme="minorHAnsi"/>
                </w:rPr>
                <w:t>https://vpt.lrv.lt/lt/nuorodos/kiti-duomenys/powerbi/nepatikimi-tiekejai-1/</w:t>
              </w:r>
            </w:hyperlink>
          </w:p>
          <w:p w14:paraId="412C89DD" w14:textId="77777777"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2" w:history="1">
              <w:r w:rsidRPr="00EC4DF7">
                <w:rPr>
                  <w:rFonts w:cstheme="minorHAnsi"/>
                  <w:color w:val="0000FF"/>
                  <w:u w:val="single" w:color="000000"/>
                  <w:bdr w:val="nil"/>
                </w:rPr>
                <w:t>https://vpt.lrv.lt/lt/pasalinimo-pagrindai-1/nepatikimu-koncesininku-sarasas-1/nepatikimu-koncesininku-sarasas</w:t>
              </w:r>
            </w:hyperlink>
          </w:p>
        </w:tc>
      </w:tr>
      <w:tr w:rsidR="00EC4DF7" w:rsidRPr="00EC4DF7" w14:paraId="0EFB3D42" w14:textId="77777777" w:rsidTr="005D1FBB">
        <w:trPr>
          <w:jc w:val="center"/>
        </w:trPr>
        <w:tc>
          <w:tcPr>
            <w:tcW w:w="1648" w:type="pct"/>
          </w:tcPr>
          <w:p w14:paraId="6CFF9999" w14:textId="724230F4"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B46F9B" w14:textId="77777777" w:rsidR="00EC4DF7" w:rsidRPr="00EC4DF7" w:rsidRDefault="00EC4DF7" w:rsidP="00EC4DF7">
            <w:pPr>
              <w:spacing w:line="240" w:lineRule="auto"/>
              <w:jc w:val="both"/>
              <w:rPr>
                <w:rFonts w:cstheme="minorHAnsi"/>
                <w:b/>
              </w:rPr>
            </w:pPr>
          </w:p>
        </w:tc>
        <w:tc>
          <w:tcPr>
            <w:tcW w:w="738" w:type="pct"/>
          </w:tcPr>
          <w:p w14:paraId="392A4BE0"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a papunktis</w:t>
            </w:r>
          </w:p>
          <w:p w14:paraId="26AD9D8E" w14:textId="77777777" w:rsidR="00EC4DF7" w:rsidRPr="00EC4DF7" w:rsidRDefault="00EC4DF7" w:rsidP="00EC4DF7">
            <w:pPr>
              <w:spacing w:line="240" w:lineRule="auto"/>
              <w:rPr>
                <w:rFonts w:eastAsia="Yu Mincho" w:cstheme="minorHAnsi"/>
              </w:rPr>
            </w:pPr>
          </w:p>
          <w:p w14:paraId="6D820782"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3066E589" w14:textId="046413DF"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76809467" w14:textId="77777777" w:rsidR="00EC4DF7" w:rsidRPr="00EC4DF7" w:rsidRDefault="00EC4DF7" w:rsidP="00EC4DF7">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history="1">
              <w:r w:rsidRPr="00EC4DF7">
                <w:rPr>
                  <w:rFonts w:cstheme="minorHAnsi"/>
                  <w:color w:val="0000FF"/>
                  <w:u w:val="single"/>
                </w:rPr>
                <w:t>https://www.registrucentras.lt/jar/p/index.php</w:t>
              </w:r>
            </w:hyperlink>
          </w:p>
          <w:p w14:paraId="3DCA393E" w14:textId="77777777" w:rsidR="00EC4DF7" w:rsidRPr="00EC4DF7" w:rsidRDefault="00EC4DF7" w:rsidP="00EC4DF7">
            <w:pPr>
              <w:spacing w:line="240" w:lineRule="auto"/>
              <w:jc w:val="both"/>
              <w:rPr>
                <w:rFonts w:cstheme="minorHAnsi"/>
              </w:rPr>
            </w:pPr>
            <w:r w:rsidRPr="00EC4DF7">
              <w:rPr>
                <w:rFonts w:cstheme="minorHAnsi"/>
              </w:rPr>
              <w:t>paskelbtą informaciją, taip pat į šiame informaciniame pranešime pateiktą informaciją:</w:t>
            </w:r>
          </w:p>
          <w:p w14:paraId="1202C2E3" w14:textId="77777777" w:rsidR="00EC4DF7" w:rsidRPr="00EC4DF7"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4" w:history="1">
              <w:r w:rsidRPr="00EC4DF7">
                <w:rPr>
                  <w:rFonts w:cstheme="minorHAnsi"/>
                </w:rPr>
                <w:t>https://vpt.lrv.lt/lt/naujienos-3/finansiniu-ataskaitu-nepateikimas-gali-tapti-kliutimi-dalyvauti-viesuosiuose-pirkimuose/</w:t>
              </w:r>
            </w:hyperlink>
          </w:p>
        </w:tc>
      </w:tr>
      <w:tr w:rsidR="00EC4DF7" w:rsidRPr="00EC4DF7" w14:paraId="36BD1077" w14:textId="77777777" w:rsidTr="005D1FBB">
        <w:trPr>
          <w:jc w:val="center"/>
        </w:trPr>
        <w:tc>
          <w:tcPr>
            <w:tcW w:w="1648" w:type="pct"/>
          </w:tcPr>
          <w:p w14:paraId="5769C8B1" w14:textId="5C4D0B77" w:rsidR="00EC4DF7" w:rsidRPr="00EC4DF7"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10452597"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b papunktis</w:t>
            </w:r>
          </w:p>
          <w:p w14:paraId="47BFCBED" w14:textId="77777777" w:rsidR="00EC4DF7" w:rsidRPr="00EC4DF7" w:rsidRDefault="00EC4DF7" w:rsidP="00EC4DF7">
            <w:pPr>
              <w:spacing w:line="240" w:lineRule="auto"/>
              <w:rPr>
                <w:rFonts w:eastAsia="Yu Mincho" w:cstheme="minorHAnsi"/>
              </w:rPr>
            </w:pPr>
          </w:p>
          <w:p w14:paraId="23FF142C"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C11 punktas</w:t>
            </w:r>
          </w:p>
        </w:tc>
        <w:tc>
          <w:tcPr>
            <w:tcW w:w="2614" w:type="pct"/>
          </w:tcPr>
          <w:p w14:paraId="0BB5A3FE" w14:textId="0E5B09FD"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5261101A" w14:textId="77777777" w:rsidR="00EC4DF7" w:rsidRPr="00EC4DF7" w:rsidRDefault="00EC4DF7" w:rsidP="00EC4DF7">
            <w:pPr>
              <w:spacing w:line="240" w:lineRule="auto"/>
              <w:ind w:left="32"/>
              <w:jc w:val="both"/>
              <w:rPr>
                <w:rFonts w:cstheme="minorHAnsi"/>
                <w:b/>
                <w:bCs/>
                <w:iCs/>
              </w:rPr>
            </w:pPr>
          </w:p>
          <w:p w14:paraId="70B3A490" w14:textId="77777777" w:rsidR="00EC4DF7" w:rsidRPr="00EC4DF7" w:rsidRDefault="00EC4DF7" w:rsidP="00EC4DF7">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5">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EC4DF7" w:rsidRPr="00EC4DF7" w14:paraId="465AFE65" w14:textId="77777777" w:rsidTr="005D1FBB">
        <w:trPr>
          <w:jc w:val="center"/>
        </w:trPr>
        <w:tc>
          <w:tcPr>
            <w:tcW w:w="1648" w:type="pct"/>
          </w:tcPr>
          <w:p w14:paraId="0E2D6B4B" w14:textId="6ADDE0AE" w:rsidR="00EC4DF7" w:rsidRPr="00EC4DF7"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EC4DF7" w:rsidRDefault="00EC4DF7" w:rsidP="00EC4DF7">
            <w:pPr>
              <w:spacing w:line="240" w:lineRule="auto"/>
              <w:rPr>
                <w:rFonts w:eastAsia="Yu Mincho" w:cstheme="minorHAnsi"/>
                <w:b/>
                <w:bCs/>
              </w:rPr>
            </w:pPr>
            <w:r w:rsidRPr="00EC4DF7">
              <w:rPr>
                <w:rFonts w:eastAsia="Yu Mincho" w:cstheme="minorHAnsi"/>
                <w:b/>
                <w:bCs/>
              </w:rPr>
              <w:t>VPĮ 46 straipsnio 4 dalies 7 punkto c papunktis</w:t>
            </w:r>
          </w:p>
          <w:p w14:paraId="7E2E68DE" w14:textId="77777777" w:rsidR="00EC4DF7" w:rsidRPr="00EC4DF7" w:rsidRDefault="00EC4DF7" w:rsidP="00EC4DF7">
            <w:pPr>
              <w:spacing w:line="240" w:lineRule="auto"/>
              <w:rPr>
                <w:rFonts w:eastAsia="Yu Mincho" w:cstheme="minorHAnsi"/>
              </w:rPr>
            </w:pPr>
          </w:p>
          <w:p w14:paraId="557A117F"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46FE10EC" w14:textId="559AD652"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1BDC1B22" w14:textId="77777777" w:rsidR="00EC4DF7" w:rsidRPr="00EC4DF7" w:rsidRDefault="00EC4DF7" w:rsidP="00EC4DF7">
            <w:pPr>
              <w:spacing w:line="240" w:lineRule="auto"/>
              <w:ind w:left="32"/>
              <w:jc w:val="both"/>
              <w:rPr>
                <w:rFonts w:cstheme="minorHAnsi"/>
                <w:bCs/>
                <w:iCs/>
              </w:rPr>
            </w:pPr>
          </w:p>
          <w:p w14:paraId="6609A251" w14:textId="77777777" w:rsidR="00EC4DF7" w:rsidRPr="00EC4DF7" w:rsidRDefault="00EC4DF7" w:rsidP="00EC4DF7">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EC4DF7" w:rsidRDefault="00EC4DF7" w:rsidP="00EC4DF7">
            <w:pPr>
              <w:spacing w:line="240" w:lineRule="auto"/>
              <w:rPr>
                <w:rFonts w:cstheme="minorHAnsi"/>
                <w:bCs/>
                <w:iCs/>
              </w:rPr>
            </w:pPr>
            <w:hyperlink r:id="rId26"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EC4DF7" w:rsidRPr="00EC4DF7" w14:paraId="30B4ADBC" w14:textId="77777777" w:rsidTr="005D1FBB">
        <w:trPr>
          <w:jc w:val="center"/>
        </w:trPr>
        <w:tc>
          <w:tcPr>
            <w:tcW w:w="1648" w:type="pct"/>
          </w:tcPr>
          <w:p w14:paraId="2BDE3605" w14:textId="1668E916" w:rsidR="00EC4DF7" w:rsidRPr="00EC4DF7"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w:t>
            </w:r>
            <w:r w:rsidRPr="00EC4DF7">
              <w:rPr>
                <w:rFonts w:cstheme="minorHAnsi"/>
                <w:color w:val="000000"/>
                <w:u w:color="000000"/>
                <w:bdr w:val="nil"/>
              </w:rPr>
              <w:lastRenderedPageBreak/>
              <w:t xml:space="preserve">pirkimo procedūros, jeigu nuo pažeidimo padarymo dienos praėjo mažiau kaip vieni metai. </w:t>
            </w:r>
          </w:p>
        </w:tc>
        <w:tc>
          <w:tcPr>
            <w:tcW w:w="738" w:type="pct"/>
          </w:tcPr>
          <w:p w14:paraId="06CB22AE" w14:textId="77777777" w:rsidR="00EC4DF7" w:rsidRPr="00EC4DF7" w:rsidRDefault="00EC4DF7" w:rsidP="00EC4DF7">
            <w:pPr>
              <w:spacing w:line="240" w:lineRule="auto"/>
              <w:rPr>
                <w:rFonts w:eastAsia="Yu Mincho" w:cstheme="minorHAnsi"/>
              </w:rPr>
            </w:pPr>
            <w:r w:rsidRPr="00EC4DF7">
              <w:rPr>
                <w:rFonts w:eastAsia="Yu Mincho" w:cstheme="minorHAnsi"/>
                <w:b/>
                <w:bCs/>
              </w:rPr>
              <w:lastRenderedPageBreak/>
              <w:t>VPĮ 46 straipsnio 6 dalies 1 punktas</w:t>
            </w:r>
          </w:p>
          <w:p w14:paraId="39FE1DEA" w14:textId="77777777" w:rsidR="00EC4DF7" w:rsidRPr="00EC4DF7" w:rsidRDefault="00EC4DF7" w:rsidP="00EC4DF7">
            <w:pPr>
              <w:spacing w:line="240" w:lineRule="auto"/>
              <w:rPr>
                <w:rFonts w:eastAsia="Yu Mincho" w:cstheme="minorHAnsi"/>
              </w:rPr>
            </w:pPr>
            <w:r w:rsidRPr="00EC4DF7">
              <w:rPr>
                <w:rFonts w:eastAsia="Yu Mincho" w:cstheme="minorHAnsi"/>
              </w:rPr>
              <w:t>EBVPD III dalies C1, C2, C3 punktai</w:t>
            </w:r>
          </w:p>
          <w:p w14:paraId="64CE7664" w14:textId="77777777" w:rsidR="00EC4DF7" w:rsidRPr="00EC4DF7" w:rsidRDefault="00EC4DF7" w:rsidP="00EC4DF7">
            <w:pPr>
              <w:spacing w:line="240" w:lineRule="auto"/>
              <w:rPr>
                <w:rFonts w:cstheme="minorHAnsi"/>
              </w:rPr>
            </w:pPr>
          </w:p>
        </w:tc>
        <w:tc>
          <w:tcPr>
            <w:tcW w:w="2614" w:type="pct"/>
          </w:tcPr>
          <w:p w14:paraId="5FA0D91B" w14:textId="301CF676"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38B5C789" w14:textId="77777777" w:rsidR="00EC4DF7" w:rsidRPr="00EC4DF7"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EC4DF7" w14:paraId="0F45459D" w14:textId="77777777" w:rsidTr="005D1FBB">
        <w:trPr>
          <w:jc w:val="center"/>
        </w:trPr>
        <w:tc>
          <w:tcPr>
            <w:tcW w:w="1648" w:type="pct"/>
          </w:tcPr>
          <w:p w14:paraId="1E79CC68" w14:textId="792F663C" w:rsidR="00EC4DF7" w:rsidRPr="00EC4DF7" w:rsidRDefault="00EC4DF7" w:rsidP="00EC4DF7">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EC4DF7" w:rsidRDefault="00EC4DF7" w:rsidP="00EC4DF7">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t>VPĮ 46 straipsnio 6 dalies 2 punktas</w:t>
            </w:r>
          </w:p>
          <w:p w14:paraId="7A349C97" w14:textId="77777777" w:rsidR="00EC4DF7" w:rsidRPr="00EC4DF7" w:rsidRDefault="00EC4DF7" w:rsidP="00EC4DF7">
            <w:pPr>
              <w:spacing w:line="240" w:lineRule="auto"/>
              <w:ind w:left="37"/>
              <w:rPr>
                <w:rFonts w:eastAsia="Yu Mincho" w:cstheme="minorHAnsi"/>
              </w:rPr>
            </w:pPr>
          </w:p>
          <w:p w14:paraId="4F683D06" w14:textId="77777777" w:rsidR="00EC4DF7" w:rsidRPr="00EC4DF7" w:rsidRDefault="00EC4DF7" w:rsidP="00EC4DF7">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CF9E5DF" w14:textId="6227CB35"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00EC4DF7" w:rsidRPr="00EC4DF7">
              <w:rPr>
                <w:rFonts w:cstheme="minorHAnsi"/>
              </w:rPr>
              <w:t>Užtenka pateikto EBVPD.</w:t>
            </w:r>
          </w:p>
          <w:p w14:paraId="49F47BEB" w14:textId="77777777" w:rsidR="00EC4DF7" w:rsidRPr="00EC4DF7" w:rsidRDefault="00EC4DF7" w:rsidP="00EC4DF7">
            <w:pPr>
              <w:spacing w:line="240" w:lineRule="auto"/>
              <w:jc w:val="both"/>
              <w:rPr>
                <w:rFonts w:cstheme="minorHAnsi"/>
              </w:rPr>
            </w:pPr>
            <w:r w:rsidRPr="00EC4DF7">
              <w:rPr>
                <w:rFonts w:cstheme="minorHAnsi"/>
              </w:rPr>
              <w:t>Perkančioji organizacija savarankiškai patikrina duomenis nacionalinėje duomenų bazėje, adresu:</w:t>
            </w:r>
          </w:p>
          <w:p w14:paraId="4342D364" w14:textId="77777777" w:rsidR="00EC4DF7" w:rsidRPr="00EC4DF7" w:rsidRDefault="00EC4DF7" w:rsidP="00EC4DF7">
            <w:pPr>
              <w:spacing w:line="240" w:lineRule="auto"/>
              <w:jc w:val="both"/>
              <w:rPr>
                <w:rFonts w:cstheme="minorHAnsi"/>
                <w:bCs/>
              </w:rPr>
            </w:pPr>
            <w:hyperlink r:id="rId27" w:history="1">
              <w:r w:rsidRPr="00EC4DF7">
                <w:rPr>
                  <w:rFonts w:cstheme="minorHAnsi"/>
                  <w:bCs/>
                  <w:color w:val="0000FF"/>
                  <w:u w:val="single"/>
                </w:rPr>
                <w:t>https://www.registrucentras.lt/jar/p/</w:t>
              </w:r>
            </w:hyperlink>
            <w:r w:rsidRPr="00EC4DF7">
              <w:rPr>
                <w:rFonts w:cstheme="minorHAnsi"/>
                <w:bCs/>
              </w:rPr>
              <w:t xml:space="preserve">. </w:t>
            </w:r>
          </w:p>
          <w:p w14:paraId="75B4882E" w14:textId="77777777" w:rsidR="00EC4DF7" w:rsidRPr="00EC4DF7" w:rsidRDefault="00EC4DF7" w:rsidP="00EC4DF7">
            <w:pPr>
              <w:spacing w:line="240" w:lineRule="auto"/>
              <w:jc w:val="both"/>
              <w:rPr>
                <w:rFonts w:cstheme="minorHAnsi"/>
                <w:b/>
                <w:bCs/>
                <w:highlight w:val="lightGray"/>
              </w:rPr>
            </w:pPr>
          </w:p>
          <w:p w14:paraId="29D93949" w14:textId="77777777" w:rsidR="00EC4DF7" w:rsidRPr="00EC4DF7" w:rsidRDefault="00EC4DF7" w:rsidP="00EC4DF7">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0D7760A4" w14:textId="77777777" w:rsidR="00EC4DF7" w:rsidRPr="00EC4DF7" w:rsidRDefault="00EC4DF7" w:rsidP="00EC4DF7">
            <w:pPr>
              <w:spacing w:line="240" w:lineRule="auto"/>
              <w:ind w:left="32"/>
              <w:jc w:val="both"/>
              <w:rPr>
                <w:rFonts w:cstheme="minorHAnsi"/>
              </w:rPr>
            </w:pPr>
          </w:p>
          <w:p w14:paraId="37C3331E" w14:textId="77777777" w:rsidR="00EC4DF7" w:rsidRPr="00EC4DF7" w:rsidRDefault="00EC4DF7" w:rsidP="00EC4DF7">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EC4DF7" w:rsidRDefault="00EC4DF7" w:rsidP="00EC4DF7">
            <w:pPr>
              <w:spacing w:after="0" w:line="240" w:lineRule="auto"/>
              <w:jc w:val="both"/>
              <w:rPr>
                <w:rFonts w:cstheme="minorHAnsi"/>
                <w:b/>
                <w:bCs/>
                <w:i/>
                <w:iCs/>
              </w:rPr>
            </w:pPr>
          </w:p>
          <w:p w14:paraId="759E2543" w14:textId="77777777" w:rsidR="00EC4DF7" w:rsidRPr="00EC4DF7" w:rsidRDefault="00EC4DF7" w:rsidP="00EC4DF7">
            <w:pPr>
              <w:spacing w:after="0" w:line="240" w:lineRule="auto"/>
              <w:jc w:val="both"/>
              <w:rPr>
                <w:rFonts w:cstheme="minorHAnsi"/>
                <w:b/>
                <w:bCs/>
                <w:i/>
                <w:iCs/>
              </w:rPr>
            </w:pPr>
            <w:r w:rsidRPr="00EC4DF7">
              <w:rPr>
                <w:rFonts w:cstheme="minorHAnsi"/>
                <w:b/>
                <w:bCs/>
                <w:i/>
                <w:iCs/>
              </w:rPr>
              <w:t>PASTABA</w:t>
            </w:r>
          </w:p>
          <w:p w14:paraId="4F085F85" w14:textId="77777777" w:rsidR="00EC4DF7" w:rsidRPr="00EC4DF7" w:rsidRDefault="00EC4DF7" w:rsidP="00EC4DF7">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EC4DF7" w14:paraId="5035DAF3" w14:textId="77777777" w:rsidTr="005D1FBB">
        <w:trPr>
          <w:jc w:val="center"/>
        </w:trPr>
        <w:tc>
          <w:tcPr>
            <w:tcW w:w="1648" w:type="pct"/>
          </w:tcPr>
          <w:p w14:paraId="6F8C58C5" w14:textId="192F7CD2" w:rsidR="00EC4DF7" w:rsidRPr="00EC4DF7" w:rsidRDefault="00EC4DF7" w:rsidP="00EC4DF7">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w:t>
            </w:r>
            <w:r w:rsidRPr="00EC4DF7">
              <w:rPr>
                <w:rFonts w:cstheme="minorHAnsi"/>
              </w:rPr>
              <w:lastRenderedPageBreak/>
              <w:t>pašalina tiekėją iš pirkimo procedūros, jeigu nuo pažeidimo padarymo dienos praėjo mažiau kaip vieni metai.</w:t>
            </w:r>
          </w:p>
        </w:tc>
        <w:tc>
          <w:tcPr>
            <w:tcW w:w="738" w:type="pct"/>
          </w:tcPr>
          <w:p w14:paraId="76367B5E" w14:textId="77777777" w:rsidR="00EC4DF7" w:rsidRPr="00EC4DF7" w:rsidRDefault="00EC4DF7" w:rsidP="00EC4DF7">
            <w:pPr>
              <w:spacing w:line="240" w:lineRule="auto"/>
              <w:ind w:left="37"/>
              <w:rPr>
                <w:rFonts w:eastAsia="Yu Mincho" w:cstheme="minorHAnsi"/>
              </w:rPr>
            </w:pPr>
            <w:r w:rsidRPr="00EC4DF7">
              <w:rPr>
                <w:rFonts w:eastAsia="Yu Mincho" w:cstheme="minorHAnsi"/>
                <w:b/>
                <w:bCs/>
              </w:rPr>
              <w:lastRenderedPageBreak/>
              <w:t>VPĮ 46 straipsnio 6 dalies 3 punktas</w:t>
            </w:r>
          </w:p>
          <w:p w14:paraId="2327C474" w14:textId="77777777" w:rsidR="00EC4DF7" w:rsidRPr="00EC4DF7" w:rsidRDefault="00EC4DF7" w:rsidP="00EC4DF7">
            <w:pPr>
              <w:spacing w:line="240" w:lineRule="auto"/>
              <w:ind w:left="37"/>
              <w:rPr>
                <w:rFonts w:eastAsia="Yu Mincho" w:cstheme="minorHAnsi"/>
              </w:rPr>
            </w:pPr>
          </w:p>
          <w:p w14:paraId="47A860FE" w14:textId="77777777" w:rsidR="00EC4DF7" w:rsidRPr="00EC4DF7"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19DDBB9" w14:textId="2BAB8EE4" w:rsidR="00EC4DF7" w:rsidRPr="00EC4DF7" w:rsidRDefault="00BD7D69" w:rsidP="00EC4DF7">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00EC4DF7" w:rsidRPr="00EC4DF7">
              <w:rPr>
                <w:rFonts w:cstheme="minorHAnsi"/>
              </w:rPr>
              <w:t>Užtenka pateikto EBVPD.</w:t>
            </w:r>
          </w:p>
          <w:p w14:paraId="40030DD1" w14:textId="77777777" w:rsidR="00EC4DF7" w:rsidRPr="00EC4DF7"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F0499F" w:rsidRDefault="00EC4DF7" w:rsidP="007302A0">
      <w:pPr>
        <w:spacing w:line="240" w:lineRule="auto"/>
        <w:jc w:val="center"/>
        <w:rPr>
          <w:rFonts w:cstheme="minorHAnsi"/>
          <w:b/>
          <w:bCs/>
          <w:smallCaps/>
          <w:sz w:val="22"/>
          <w:szCs w:val="22"/>
        </w:rPr>
      </w:pPr>
      <w:r w:rsidRPr="00EC4DF7">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20493270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20493270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2"/>
      <w:bookmarkEnd w:id="63"/>
      <w:bookmarkEnd w:id="64"/>
      <w:bookmarkEnd w:id="65"/>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20493270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6"/>
      <w:bookmarkEnd w:id="67"/>
      <w:bookmarkEnd w:id="68"/>
      <w:bookmarkEnd w:id="69"/>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04C83DF8" w14:textId="0E70242E" w:rsidR="00E41F4B" w:rsidRPr="0018519E" w:rsidRDefault="00E41F4B" w:rsidP="00E41F4B">
      <w:pPr>
        <w:jc w:val="both"/>
        <w:rPr>
          <w:rFonts w:cstheme="minorHAnsi"/>
          <w:b/>
          <w:bCs/>
        </w:rPr>
      </w:pPr>
      <w:r w:rsidRPr="00CA1193">
        <w:rPr>
          <w:rFonts w:cstheme="minorHAnsi"/>
          <w:b/>
          <w:bCs/>
          <w:iCs/>
        </w:rPr>
        <w:t>Ekonomiškai naudingiausio pasiūlymo vertinimo kriterijus:</w:t>
      </w:r>
      <w:r w:rsidRPr="0018519E">
        <w:rPr>
          <w:rFonts w:cstheme="minorHAnsi"/>
          <w:b/>
          <w:bCs/>
          <w:i/>
          <w:iCs/>
        </w:rPr>
        <w:t xml:space="preserve"> </w:t>
      </w:r>
      <w:r w:rsidRPr="0018519E">
        <w:rPr>
          <w:rFonts w:cstheme="minorHAnsi"/>
          <w:b/>
          <w:bCs/>
          <w:iCs/>
        </w:rPr>
        <w:t>kainos ir kokybės santykis.</w:t>
      </w:r>
      <w:r w:rsidRPr="0018519E">
        <w:rPr>
          <w:rFonts w:cstheme="minorHAnsi"/>
          <w:b/>
          <w:bCs/>
        </w:rPr>
        <w:t xml:space="preserve"> </w:t>
      </w:r>
      <w:r w:rsidRPr="0018519E">
        <w:rPr>
          <w:rFonts w:cstheme="minorHAnsi"/>
          <w:bCs/>
        </w:rPr>
        <w:t>Pirkimo s</w:t>
      </w:r>
      <w:r w:rsidRPr="0018519E">
        <w:rPr>
          <w:rFonts w:cstheme="minorHAnsi"/>
        </w:rPr>
        <w:t xml:space="preserve">utartis bus sudaroma su dalyviu, pateikusiu </w:t>
      </w:r>
      <w:r w:rsidR="00CA1193">
        <w:rPr>
          <w:rFonts w:cstheme="minorHAnsi"/>
        </w:rPr>
        <w:t>p</w:t>
      </w:r>
      <w:r w:rsidRPr="0018519E">
        <w:rPr>
          <w:rFonts w:cstheme="minorHAnsi"/>
        </w:rPr>
        <w:t>erkančiajai organizacijai ekonomiškai naudingiausią pasiūlymą, išrinktą pagal jos nustatytus kriterijus.</w:t>
      </w:r>
    </w:p>
    <w:p w14:paraId="74FE499F" w14:textId="77777777" w:rsidR="003B5373" w:rsidRPr="003B5373" w:rsidRDefault="003B5373" w:rsidP="003B5373">
      <w:pPr>
        <w:shd w:val="clear" w:color="auto" w:fill="FFFFFF"/>
        <w:tabs>
          <w:tab w:val="left" w:pos="720"/>
        </w:tabs>
        <w:jc w:val="both"/>
        <w:rPr>
          <w:rFonts w:ascii="Calibri" w:eastAsia="Times New Roman" w:hAnsi="Calibri" w:cs="Calibri"/>
          <w:b/>
          <w:bCs/>
        </w:rPr>
      </w:pPr>
      <w:r w:rsidRPr="003B5373">
        <w:rPr>
          <w:rFonts w:ascii="Calibri" w:eastAsia="Times New Roman" w:hAnsi="Calibri" w:cs="Calibri"/>
          <w:b/>
          <w:bCs/>
        </w:rPr>
        <w:t>Ekonomiškai naudingiausio pasiūlymo nustatymo taisyklės:</w:t>
      </w:r>
    </w:p>
    <w:p w14:paraId="5A5B4A34" w14:textId="444FFE5C" w:rsidR="003B5373" w:rsidRPr="00CA1193" w:rsidRDefault="003B5373" w:rsidP="0018519E">
      <w:pPr>
        <w:shd w:val="clear" w:color="auto" w:fill="FFFFFF"/>
        <w:tabs>
          <w:tab w:val="left" w:pos="720"/>
        </w:tabs>
        <w:jc w:val="both"/>
        <w:rPr>
          <w:rFonts w:ascii="Calibri" w:eastAsia="Times New Roman" w:hAnsi="Calibri" w:cs="Calibri"/>
          <w:b/>
          <w:bCs/>
        </w:rPr>
      </w:pPr>
      <w:r w:rsidRPr="00CA1193">
        <w:rPr>
          <w:rFonts w:ascii="Calibri" w:eastAsia="Times New Roman" w:hAnsi="Calibri" w:cs="Calibri"/>
          <w:b/>
          <w:bCs/>
        </w:rPr>
        <w:t xml:space="preserve">1. Ekonominis naudingumas (S) apskaičiuojamas sudedant tiekėjo pasiūlymo kainos (C), </w:t>
      </w:r>
      <w:bookmarkStart w:id="70" w:name="_Hlk202171129"/>
      <w:r w:rsidRPr="00CA1193">
        <w:rPr>
          <w:rFonts w:ascii="Calibri" w:eastAsia="Times New Roman" w:hAnsi="Calibri" w:cs="Calibri"/>
          <w:b/>
          <w:bCs/>
        </w:rPr>
        <w:t>papildomos elektromobiliui suteikiamos gamintojo garantijos metais be ridos apribojimo, viršijančios reikalaujamą minimalią 2  metų be ribos apribojimo gamintojo garantiją</w:t>
      </w:r>
      <w:bookmarkEnd w:id="70"/>
      <w:r w:rsidRPr="00CA1193">
        <w:rPr>
          <w:rFonts w:ascii="Calibri" w:eastAsia="Times New Roman" w:hAnsi="Calibri" w:cs="Calibri"/>
          <w:b/>
          <w:bCs/>
        </w:rPr>
        <w:t>, (T</w:t>
      </w:r>
      <w:r w:rsidRPr="00CA1193">
        <w:rPr>
          <w:rFonts w:ascii="Calibri" w:eastAsia="Times New Roman" w:hAnsi="Calibri" w:cs="Calibri"/>
          <w:b/>
          <w:bCs/>
          <w:vertAlign w:val="subscript"/>
        </w:rPr>
        <w:t>1</w:t>
      </w:r>
      <w:r w:rsidRPr="00CA1193">
        <w:rPr>
          <w:rFonts w:ascii="Calibri" w:eastAsia="Times New Roman" w:hAnsi="Calibri" w:cs="Calibri"/>
          <w:b/>
          <w:bCs/>
        </w:rPr>
        <w:t xml:space="preserve">), ir nuvažiuojamas elektra  diapazonas/nuotolis (pagal WLTP) daugiau kaip </w:t>
      </w:r>
      <w:r w:rsidR="00960FFF" w:rsidRPr="00CA1193">
        <w:rPr>
          <w:rFonts w:ascii="Calibri" w:eastAsia="Times New Roman" w:hAnsi="Calibri" w:cs="Calibri"/>
          <w:b/>
          <w:bCs/>
        </w:rPr>
        <w:t>3</w:t>
      </w:r>
      <w:r w:rsidRPr="00CA1193">
        <w:rPr>
          <w:rFonts w:ascii="Calibri" w:eastAsia="Times New Roman" w:hAnsi="Calibri" w:cs="Calibri"/>
          <w:b/>
          <w:bCs/>
        </w:rPr>
        <w:t>00 km vienu įkrovimu (T</w:t>
      </w:r>
      <w:r w:rsidRPr="00CA1193">
        <w:rPr>
          <w:rFonts w:ascii="Calibri" w:eastAsia="Times New Roman" w:hAnsi="Calibri" w:cs="Calibri"/>
          <w:b/>
          <w:bCs/>
          <w:vertAlign w:val="subscript"/>
        </w:rPr>
        <w:t>2</w:t>
      </w:r>
      <w:r w:rsidRPr="00CA1193">
        <w:rPr>
          <w:rFonts w:ascii="Calibri" w:eastAsia="Times New Roman" w:hAnsi="Calibri" w:cs="Calibri"/>
          <w:b/>
          <w:bCs/>
        </w:rPr>
        <w:t>) balus:</w:t>
      </w:r>
    </w:p>
    <w:p w14:paraId="7B3A8707" w14:textId="798C442B" w:rsidR="003B5373" w:rsidRPr="003B5373" w:rsidRDefault="003B5373" w:rsidP="00E01CBE">
      <w:pPr>
        <w:shd w:val="clear" w:color="auto" w:fill="FFFFFF"/>
        <w:tabs>
          <w:tab w:val="left" w:pos="720"/>
        </w:tabs>
        <w:jc w:val="center"/>
        <w:rPr>
          <w:rFonts w:ascii="Calibri" w:eastAsia="Times New Roman" w:hAnsi="Calibri" w:cs="Calibri"/>
          <w:sz w:val="22"/>
          <w:szCs w:val="22"/>
        </w:rPr>
      </w:pPr>
      <w:r w:rsidRPr="003B5373">
        <w:rPr>
          <w:rFonts w:ascii="Calibri" w:eastAsia="Times New Roman" w:hAnsi="Calibri" w:cs="Calibri"/>
          <w:sz w:val="22"/>
          <w:szCs w:val="22"/>
        </w:rPr>
        <w:t>S = C + T</w:t>
      </w:r>
    </w:p>
    <w:p w14:paraId="0F5B0517" w14:textId="77777777" w:rsidR="003B5373" w:rsidRPr="00CA1193" w:rsidRDefault="003B5373" w:rsidP="0018519E">
      <w:pPr>
        <w:shd w:val="clear" w:color="auto" w:fill="FFFFFF"/>
        <w:tabs>
          <w:tab w:val="left" w:pos="709"/>
        </w:tabs>
        <w:jc w:val="both"/>
        <w:rPr>
          <w:rFonts w:ascii="Calibri" w:eastAsia="Times New Roman" w:hAnsi="Calibri" w:cs="Calibri"/>
          <w:b/>
          <w:bCs/>
          <w:color w:val="000000"/>
          <w:spacing w:val="-5"/>
        </w:rPr>
      </w:pPr>
      <w:r w:rsidRPr="00CA1193">
        <w:rPr>
          <w:rFonts w:ascii="Calibri" w:eastAsia="Times New Roman" w:hAnsi="Calibri" w:cs="Calibri"/>
          <w:b/>
          <w:bCs/>
          <w:color w:val="000000"/>
          <w:spacing w:val="-5"/>
        </w:rPr>
        <w:t>2. Tiekėjo pasiūlymo kainos balas (C) apskaičiuojamas mažiausios pasiūlytos kainos (</w:t>
      </w:r>
      <w:proofErr w:type="spellStart"/>
      <w:r w:rsidRPr="00CA1193">
        <w:rPr>
          <w:rFonts w:ascii="Calibri" w:eastAsia="Times New Roman" w:hAnsi="Calibri" w:cs="Calibri"/>
          <w:b/>
          <w:bCs/>
          <w:color w:val="000000"/>
          <w:spacing w:val="-5"/>
        </w:rPr>
        <w:t>C</w:t>
      </w:r>
      <w:r w:rsidRPr="00CA1193">
        <w:rPr>
          <w:rFonts w:ascii="Calibri" w:eastAsia="Times New Roman" w:hAnsi="Calibri" w:cs="Calibri"/>
          <w:b/>
          <w:bCs/>
          <w:color w:val="000000"/>
          <w:spacing w:val="-5"/>
          <w:vertAlign w:val="subscript"/>
        </w:rPr>
        <w:t>min</w:t>
      </w:r>
      <w:proofErr w:type="spellEnd"/>
      <w:r w:rsidRPr="00CA1193">
        <w:rPr>
          <w:rFonts w:ascii="Calibri" w:eastAsia="Times New Roman" w:hAnsi="Calibri" w:cs="Calibri"/>
          <w:b/>
          <w:bCs/>
          <w:color w:val="000000"/>
          <w:spacing w:val="-5"/>
        </w:rPr>
        <w:t>) ir vertinamo pasiūlymo kainos (</w:t>
      </w:r>
      <w:proofErr w:type="spellStart"/>
      <w:r w:rsidRPr="00CA1193">
        <w:rPr>
          <w:rFonts w:ascii="Calibri" w:eastAsia="Times New Roman" w:hAnsi="Calibri" w:cs="Calibri"/>
          <w:b/>
          <w:bCs/>
          <w:color w:val="000000"/>
          <w:spacing w:val="-5"/>
        </w:rPr>
        <w:t>C</w:t>
      </w:r>
      <w:r w:rsidRPr="00CA1193">
        <w:rPr>
          <w:rFonts w:ascii="Calibri" w:eastAsia="Times New Roman" w:hAnsi="Calibri" w:cs="Calibri"/>
          <w:b/>
          <w:bCs/>
          <w:color w:val="000000"/>
          <w:spacing w:val="-5"/>
          <w:vertAlign w:val="subscript"/>
        </w:rPr>
        <w:t>p</w:t>
      </w:r>
      <w:proofErr w:type="spellEnd"/>
      <w:r w:rsidRPr="00CA1193">
        <w:rPr>
          <w:rFonts w:ascii="Calibri" w:eastAsia="Times New Roman" w:hAnsi="Calibri" w:cs="Calibri"/>
          <w:b/>
          <w:bCs/>
          <w:color w:val="000000"/>
          <w:spacing w:val="-5"/>
        </w:rPr>
        <w:t>) santykį padauginant iš kainos lyginamojo svorio (X):</w:t>
      </w:r>
    </w:p>
    <w:p w14:paraId="31DF0C69" w14:textId="6A56B092"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rPr>
      </w:pPr>
      <w:proofErr w:type="spellStart"/>
      <w:r w:rsidRPr="003B5373">
        <w:rPr>
          <w:rFonts w:ascii="Calibri" w:eastAsia="Times New Roman" w:hAnsi="Calibri" w:cs="Calibri"/>
          <w:color w:val="000000"/>
          <w:spacing w:val="-5"/>
          <w:sz w:val="22"/>
          <w:szCs w:val="22"/>
        </w:rPr>
        <w:t>C</w:t>
      </w:r>
      <w:r w:rsidRPr="003B5373">
        <w:rPr>
          <w:rFonts w:ascii="Calibri" w:eastAsia="Times New Roman" w:hAnsi="Calibri" w:cs="Calibri"/>
          <w:color w:val="000000"/>
          <w:spacing w:val="-5"/>
          <w:sz w:val="22"/>
          <w:szCs w:val="22"/>
          <w:vertAlign w:val="subscript"/>
        </w:rPr>
        <w:t>min</w:t>
      </w:r>
      <w:proofErr w:type="spellEnd"/>
    </w:p>
    <w:p w14:paraId="54EBF5CE" w14:textId="1AC0C10F"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rPr>
      </w:pPr>
      <w:r w:rsidRPr="003B5373">
        <w:rPr>
          <w:rFonts w:ascii="Calibri" w:eastAsia="Times New Roman" w:hAnsi="Calibri" w:cs="Calibri"/>
          <w:color w:val="000000"/>
          <w:spacing w:val="-5"/>
          <w:sz w:val="22"/>
          <w:szCs w:val="22"/>
        </w:rPr>
        <w:t xml:space="preserve">C = ------------ x </w:t>
      </w:r>
      <w:proofErr w:type="spellStart"/>
      <w:r w:rsidRPr="003B5373">
        <w:rPr>
          <w:rFonts w:ascii="Calibri" w:eastAsia="Times New Roman" w:hAnsi="Calibri" w:cs="Calibri"/>
          <w:color w:val="000000"/>
          <w:spacing w:val="-5"/>
          <w:sz w:val="22"/>
          <w:szCs w:val="22"/>
        </w:rPr>
        <w:t>X</w:t>
      </w:r>
      <w:proofErr w:type="spellEnd"/>
    </w:p>
    <w:p w14:paraId="7B41BB9F" w14:textId="6FBB2521"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proofErr w:type="spellStart"/>
      <w:r w:rsidRPr="003B5373">
        <w:rPr>
          <w:rFonts w:ascii="Calibri" w:eastAsia="Times New Roman" w:hAnsi="Calibri" w:cs="Calibri"/>
          <w:color w:val="000000"/>
          <w:spacing w:val="-5"/>
          <w:sz w:val="22"/>
          <w:szCs w:val="22"/>
        </w:rPr>
        <w:t>C</w:t>
      </w:r>
      <w:r w:rsidRPr="003B5373">
        <w:rPr>
          <w:rFonts w:ascii="Calibri" w:eastAsia="Times New Roman" w:hAnsi="Calibri" w:cs="Calibri"/>
          <w:color w:val="000000"/>
          <w:spacing w:val="-5"/>
          <w:sz w:val="22"/>
          <w:szCs w:val="22"/>
          <w:vertAlign w:val="subscript"/>
        </w:rPr>
        <w:t>p</w:t>
      </w:r>
      <w:proofErr w:type="spellEnd"/>
    </w:p>
    <w:p w14:paraId="23C7B029" w14:textId="77777777" w:rsidR="003B5373" w:rsidRPr="003B5373" w:rsidRDefault="003B5373" w:rsidP="003B5373">
      <w:pPr>
        <w:shd w:val="clear" w:color="auto" w:fill="FFFFFF"/>
        <w:tabs>
          <w:tab w:val="left" w:pos="709"/>
        </w:tabs>
        <w:spacing w:line="280" w:lineRule="atLeast"/>
        <w:jc w:val="both"/>
        <w:rPr>
          <w:rFonts w:ascii="Calibri" w:eastAsia="Times New Roman" w:hAnsi="Calibri" w:cs="Calibri"/>
          <w:i/>
        </w:rPr>
      </w:pPr>
      <w:r w:rsidRPr="003B5373">
        <w:rPr>
          <w:rFonts w:ascii="Calibri" w:eastAsia="Times New Roman" w:hAnsi="Calibri" w:cs="Calibri"/>
          <w:i/>
          <w:spacing w:val="-5"/>
        </w:rPr>
        <w:t xml:space="preserve">Pastaba. Apskaičiuotas pasiūlymo kainos balas (C) apvalinamas iki dviejų skaičių po kablelio </w:t>
      </w:r>
      <w:r w:rsidRPr="003B5373">
        <w:rPr>
          <w:rFonts w:ascii="Calibri" w:eastAsia="Times New Roman"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12DC2941" w14:textId="6D80EE12" w:rsidR="003B5373" w:rsidRPr="00CA1193" w:rsidRDefault="003B5373" w:rsidP="003B5373">
      <w:pPr>
        <w:shd w:val="clear" w:color="auto" w:fill="FFFFFF"/>
        <w:tabs>
          <w:tab w:val="left" w:pos="709"/>
        </w:tabs>
        <w:spacing w:line="280" w:lineRule="atLeast"/>
        <w:jc w:val="both"/>
        <w:rPr>
          <w:rFonts w:ascii="Calibri" w:eastAsia="Times New Roman" w:hAnsi="Calibri" w:cs="Calibri"/>
          <w:b/>
          <w:bCs/>
          <w:color w:val="000000"/>
          <w:spacing w:val="-5"/>
        </w:rPr>
      </w:pPr>
      <w:r w:rsidRPr="00CA1193">
        <w:rPr>
          <w:rFonts w:ascii="Calibri" w:eastAsia="Times New Roman" w:hAnsi="Calibri" w:cs="Calibri"/>
          <w:b/>
          <w:bCs/>
          <w:color w:val="000000"/>
          <w:spacing w:val="-5"/>
        </w:rPr>
        <w:t>3. Kriterijų (T) balai apskaičiuojami sudedant atskirų kriterijų (</w:t>
      </w:r>
      <w:proofErr w:type="spellStart"/>
      <w:r w:rsidRPr="00CA1193">
        <w:rPr>
          <w:rFonts w:ascii="Calibri" w:eastAsia="Times New Roman" w:hAnsi="Calibri" w:cs="Calibri"/>
          <w:b/>
          <w:bCs/>
          <w:color w:val="000000"/>
          <w:spacing w:val="-5"/>
        </w:rPr>
        <w:t>T</w:t>
      </w:r>
      <w:r w:rsidRPr="00CA1193">
        <w:rPr>
          <w:rFonts w:ascii="Calibri" w:eastAsia="Times New Roman" w:hAnsi="Calibri" w:cs="Calibri"/>
          <w:b/>
          <w:bCs/>
          <w:color w:val="000000"/>
          <w:spacing w:val="-5"/>
          <w:vertAlign w:val="subscript"/>
        </w:rPr>
        <w:t>i</w:t>
      </w:r>
      <w:proofErr w:type="spellEnd"/>
      <w:r w:rsidRPr="00CA1193">
        <w:rPr>
          <w:rFonts w:ascii="Calibri" w:eastAsia="Times New Roman" w:hAnsi="Calibri" w:cs="Calibri"/>
          <w:b/>
          <w:bCs/>
          <w:color w:val="000000"/>
          <w:spacing w:val="-5"/>
        </w:rPr>
        <w:t xml:space="preserve">) balus: </w:t>
      </w:r>
    </w:p>
    <w:p w14:paraId="23275F88" w14:textId="77777777" w:rsidR="003B5373" w:rsidRPr="003B5373" w:rsidRDefault="003B5373" w:rsidP="00E01CBE">
      <w:pPr>
        <w:shd w:val="clear" w:color="auto" w:fill="FFFFFF"/>
        <w:tabs>
          <w:tab w:val="left" w:pos="709"/>
        </w:tabs>
        <w:spacing w:line="280" w:lineRule="atLeast"/>
        <w:jc w:val="center"/>
        <w:rPr>
          <w:rFonts w:ascii="Calibri" w:eastAsia="Times New Roman" w:hAnsi="Calibri" w:cs="Calibri"/>
          <w:color w:val="000000"/>
          <w:spacing w:val="-5"/>
          <w:sz w:val="22"/>
          <w:szCs w:val="22"/>
          <w:vertAlign w:val="subscript"/>
        </w:rPr>
      </w:pPr>
      <w:r w:rsidRPr="003B5373">
        <w:rPr>
          <w:rFonts w:ascii="Calibri" w:eastAsia="Times New Roman" w:hAnsi="Calibri" w:cs="Calibri"/>
          <w:color w:val="000000"/>
          <w:spacing w:val="-5"/>
          <w:sz w:val="22"/>
          <w:szCs w:val="22"/>
        </w:rPr>
        <w:t>T=T</w:t>
      </w:r>
      <w:r w:rsidRPr="003B5373">
        <w:rPr>
          <w:rFonts w:ascii="Calibri" w:eastAsia="Times New Roman" w:hAnsi="Calibri" w:cs="Calibri"/>
          <w:color w:val="000000"/>
          <w:spacing w:val="-5"/>
          <w:sz w:val="22"/>
          <w:szCs w:val="22"/>
          <w:vertAlign w:val="subscript"/>
        </w:rPr>
        <w:t>1</w:t>
      </w:r>
      <w:r w:rsidRPr="003B5373">
        <w:rPr>
          <w:rFonts w:ascii="Calibri" w:eastAsia="Times New Roman" w:hAnsi="Calibri" w:cs="Calibri"/>
          <w:color w:val="000000"/>
          <w:spacing w:val="-5"/>
          <w:sz w:val="22"/>
          <w:szCs w:val="22"/>
        </w:rPr>
        <w:t>+T</w:t>
      </w:r>
      <w:r w:rsidRPr="003B5373">
        <w:rPr>
          <w:rFonts w:ascii="Calibri" w:eastAsia="Times New Roman" w:hAnsi="Calibri" w:cs="Calibri"/>
          <w:color w:val="000000"/>
          <w:spacing w:val="-5"/>
          <w:sz w:val="22"/>
          <w:szCs w:val="22"/>
          <w:vertAlign w:val="subscript"/>
        </w:rPr>
        <w:t>2;</w:t>
      </w:r>
    </w:p>
    <w:p w14:paraId="3888B1BC" w14:textId="49558732" w:rsidR="003B5373" w:rsidRPr="00CA1193" w:rsidRDefault="003B5373" w:rsidP="0018519E">
      <w:pPr>
        <w:shd w:val="clear" w:color="auto" w:fill="FFFFFF"/>
        <w:tabs>
          <w:tab w:val="left" w:pos="709"/>
        </w:tabs>
        <w:jc w:val="both"/>
        <w:rPr>
          <w:rFonts w:ascii="Calibri" w:eastAsia="Times New Roman" w:hAnsi="Calibri" w:cs="Calibri"/>
          <w:b/>
        </w:rPr>
      </w:pPr>
      <w:r w:rsidRPr="00CA1193">
        <w:rPr>
          <w:rFonts w:ascii="Calibri" w:eastAsia="Times New Roman" w:hAnsi="Calibri" w:cs="Calibri"/>
          <w:b/>
        </w:rPr>
        <w:t xml:space="preserve">4. Kriterijaus </w:t>
      </w:r>
      <w:r w:rsidRPr="00CA1193">
        <w:rPr>
          <w:rFonts w:ascii="Calibri" w:eastAsia="Times New Roman" w:hAnsi="Calibri" w:cs="Calibri"/>
          <w:b/>
          <w:color w:val="000000"/>
          <w:spacing w:val="-5"/>
        </w:rPr>
        <w:t>T</w:t>
      </w:r>
      <w:r w:rsidRPr="00CA1193">
        <w:rPr>
          <w:rFonts w:ascii="Calibri" w:eastAsia="Times New Roman" w:hAnsi="Calibri" w:cs="Calibri"/>
          <w:b/>
          <w:color w:val="000000"/>
          <w:spacing w:val="-5"/>
          <w:vertAlign w:val="subscript"/>
        </w:rPr>
        <w:t xml:space="preserve">1 </w:t>
      </w:r>
      <w:r w:rsidRPr="00CA1193">
        <w:rPr>
          <w:rFonts w:ascii="Calibri" w:eastAsia="Times New Roman" w:hAnsi="Calibri" w:cs="Calibri"/>
          <w:b/>
          <w:color w:val="000000"/>
          <w:spacing w:val="-5"/>
        </w:rPr>
        <w:t>(papildomos elektromobiliui suteikiamos gamintojo garantijos metais be ridos apribojimo, viršijančios reikalaujamą minimalią 2 metų be ri</w:t>
      </w:r>
      <w:r w:rsidR="00D14E65" w:rsidRPr="00CA1193">
        <w:rPr>
          <w:rFonts w:ascii="Calibri" w:eastAsia="Times New Roman" w:hAnsi="Calibri" w:cs="Calibri"/>
          <w:b/>
          <w:color w:val="000000"/>
          <w:spacing w:val="-5"/>
        </w:rPr>
        <w:t>d</w:t>
      </w:r>
      <w:r w:rsidRPr="00CA1193">
        <w:rPr>
          <w:rFonts w:ascii="Calibri" w:eastAsia="Times New Roman" w:hAnsi="Calibri" w:cs="Calibri"/>
          <w:b/>
          <w:color w:val="000000"/>
          <w:spacing w:val="-5"/>
        </w:rPr>
        <w:t>os apribojimo gamintojo garantiją</w:t>
      </w:r>
      <w:r w:rsidRPr="00CA1193">
        <w:rPr>
          <w:rFonts w:ascii="Calibri" w:eastAsia="Times New Roman" w:hAnsi="Calibri" w:cs="Calibri"/>
          <w:b/>
        </w:rPr>
        <w:t>), vertinimas apskaičiuojamas tokia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4479"/>
        <w:gridCol w:w="4327"/>
      </w:tblGrid>
      <w:tr w:rsidR="003B5373" w:rsidRPr="003B5373" w14:paraId="0F5387BD" w14:textId="77777777" w:rsidTr="0018519E">
        <w:trPr>
          <w:jc w:val="center"/>
        </w:trPr>
        <w:tc>
          <w:tcPr>
            <w:tcW w:w="58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7D09777F" w14:textId="64E4869E" w:rsidR="0018519E" w:rsidRPr="00F446DA" w:rsidRDefault="003B5373" w:rsidP="0018519E">
            <w:pPr>
              <w:pStyle w:val="Betarp"/>
              <w:jc w:val="center"/>
              <w:rPr>
                <w:b/>
                <w:bCs/>
              </w:rPr>
            </w:pPr>
            <w:r w:rsidRPr="00F446DA">
              <w:rPr>
                <w:b/>
                <w:bCs/>
              </w:rPr>
              <w:t>Eil.</w:t>
            </w:r>
          </w:p>
          <w:p w14:paraId="6F173E27" w14:textId="063A1377" w:rsidR="003B5373" w:rsidRPr="00F446DA" w:rsidRDefault="003B5373" w:rsidP="0018519E">
            <w:pPr>
              <w:pStyle w:val="Betarp"/>
              <w:jc w:val="center"/>
              <w:rPr>
                <w:b/>
                <w:bCs/>
              </w:rPr>
            </w:pPr>
            <w:r w:rsidRPr="00F446DA">
              <w:rPr>
                <w:b/>
                <w:bCs/>
              </w:rPr>
              <w:t>Nr.</w:t>
            </w:r>
          </w:p>
        </w:tc>
        <w:tc>
          <w:tcPr>
            <w:tcW w:w="224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9B85B99" w14:textId="3DC83EA1" w:rsidR="003B5373" w:rsidRPr="00F446DA" w:rsidRDefault="003B5373" w:rsidP="0018519E">
            <w:pPr>
              <w:pStyle w:val="Betarp"/>
              <w:jc w:val="center"/>
              <w:rPr>
                <w:b/>
                <w:bCs/>
              </w:rPr>
            </w:pPr>
            <w:r w:rsidRPr="00F446DA">
              <w:rPr>
                <w:b/>
                <w:bCs/>
              </w:rPr>
              <w:t>Elektromobiliui suteikiama gamintojo garantija metais be ridos apribojimo</w:t>
            </w:r>
          </w:p>
        </w:tc>
        <w:tc>
          <w:tcPr>
            <w:tcW w:w="217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09ED91E" w14:textId="2E0D353D" w:rsidR="003B5373" w:rsidRPr="00F446DA" w:rsidRDefault="003B5373" w:rsidP="0018519E">
            <w:pPr>
              <w:pStyle w:val="Betarp"/>
              <w:jc w:val="center"/>
              <w:rPr>
                <w:b/>
                <w:bCs/>
              </w:rPr>
            </w:pPr>
            <w:r w:rsidRPr="00F446DA">
              <w:rPr>
                <w:b/>
                <w:bCs/>
              </w:rPr>
              <w:t>Skiriami</w:t>
            </w:r>
          </w:p>
          <w:p w14:paraId="48FC3A40" w14:textId="4BC036D5" w:rsidR="003B5373" w:rsidRPr="0018519E" w:rsidRDefault="003B5373" w:rsidP="0018519E">
            <w:pPr>
              <w:pStyle w:val="Betarp"/>
              <w:jc w:val="center"/>
              <w:rPr>
                <w:b/>
                <w:bCs/>
              </w:rPr>
            </w:pPr>
            <w:r w:rsidRPr="00F446DA">
              <w:rPr>
                <w:b/>
                <w:bCs/>
              </w:rPr>
              <w:t>balai (T</w:t>
            </w:r>
            <w:r w:rsidRPr="00F446DA">
              <w:rPr>
                <w:b/>
                <w:bCs/>
                <w:vertAlign w:val="subscript"/>
              </w:rPr>
              <w:t>1</w:t>
            </w:r>
            <w:r w:rsidRPr="00F446DA">
              <w:rPr>
                <w:b/>
                <w:bCs/>
              </w:rPr>
              <w:t>)</w:t>
            </w:r>
          </w:p>
        </w:tc>
      </w:tr>
      <w:tr w:rsidR="003B5373" w:rsidRPr="003B5373" w14:paraId="6E94BE80"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B1303" w14:textId="77777777" w:rsidR="003B5373" w:rsidRPr="003B5373" w:rsidRDefault="003B5373" w:rsidP="0018519E">
            <w:pPr>
              <w:pStyle w:val="Betarp"/>
              <w:jc w:val="center"/>
            </w:pPr>
            <w:r w:rsidRPr="003B5373">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51A26" w14:textId="4C4C55A9" w:rsidR="003B5373" w:rsidRPr="003B5373" w:rsidRDefault="003B5373" w:rsidP="0018519E">
            <w:pPr>
              <w:pStyle w:val="Betarp"/>
              <w:jc w:val="center"/>
            </w:pPr>
            <w:r w:rsidRPr="003B5373">
              <w:t>2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2F9F" w14:textId="77777777" w:rsidR="003B5373" w:rsidRPr="003B5373" w:rsidRDefault="003B5373" w:rsidP="0018519E">
            <w:pPr>
              <w:pStyle w:val="Betarp"/>
              <w:jc w:val="center"/>
            </w:pPr>
            <w:r w:rsidRPr="003B5373">
              <w:t>0</w:t>
            </w:r>
          </w:p>
        </w:tc>
      </w:tr>
      <w:tr w:rsidR="003B5373" w:rsidRPr="003B5373" w14:paraId="3478C7E0"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D293D" w14:textId="77777777" w:rsidR="003B5373" w:rsidRPr="003B5373" w:rsidRDefault="003B5373" w:rsidP="0018519E">
            <w:pPr>
              <w:pStyle w:val="Betarp"/>
              <w:jc w:val="center"/>
            </w:pPr>
            <w:r w:rsidRPr="003B5373">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3E300" w14:textId="77777777" w:rsidR="003B5373" w:rsidRPr="003B5373" w:rsidRDefault="003B5373" w:rsidP="0018519E">
            <w:pPr>
              <w:pStyle w:val="Betarp"/>
              <w:jc w:val="center"/>
            </w:pPr>
            <w:r w:rsidRPr="003B5373">
              <w:t>3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48AC" w14:textId="77777777" w:rsidR="003B5373" w:rsidRPr="003B5373" w:rsidRDefault="003B5373" w:rsidP="0018519E">
            <w:pPr>
              <w:pStyle w:val="Betarp"/>
              <w:jc w:val="center"/>
            </w:pPr>
            <w:r w:rsidRPr="003B5373">
              <w:t>1</w:t>
            </w:r>
          </w:p>
        </w:tc>
      </w:tr>
      <w:tr w:rsidR="003B5373" w:rsidRPr="003B5373" w14:paraId="63A4333E"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AA9A" w14:textId="77777777" w:rsidR="003B5373" w:rsidRPr="003B5373" w:rsidRDefault="003B5373" w:rsidP="0018519E">
            <w:pPr>
              <w:pStyle w:val="Betarp"/>
              <w:jc w:val="center"/>
            </w:pPr>
            <w:r w:rsidRPr="003B5373">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5A1B3" w14:textId="77777777" w:rsidR="003B5373" w:rsidRPr="003B5373" w:rsidRDefault="003B5373" w:rsidP="0018519E">
            <w:pPr>
              <w:pStyle w:val="Betarp"/>
              <w:jc w:val="center"/>
            </w:pPr>
            <w:r w:rsidRPr="003B5373">
              <w:t>4 metai</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91C02" w14:textId="77777777" w:rsidR="003B5373" w:rsidRPr="003B5373" w:rsidRDefault="003B5373" w:rsidP="0018519E">
            <w:pPr>
              <w:pStyle w:val="Betarp"/>
              <w:jc w:val="center"/>
            </w:pPr>
            <w:r w:rsidRPr="003B5373">
              <w:t>2</w:t>
            </w:r>
          </w:p>
        </w:tc>
      </w:tr>
      <w:tr w:rsidR="003B5373" w:rsidRPr="003B5373" w14:paraId="76B465D5" w14:textId="77777777" w:rsidTr="00465F52">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CC68" w14:textId="77777777" w:rsidR="003B5373" w:rsidRPr="003B5373" w:rsidRDefault="003B5373" w:rsidP="0018519E">
            <w:pPr>
              <w:pStyle w:val="Betarp"/>
              <w:jc w:val="center"/>
            </w:pPr>
            <w:r w:rsidRPr="003B5373">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4876D" w14:textId="77777777" w:rsidR="003B5373" w:rsidRPr="003B5373" w:rsidRDefault="003B5373" w:rsidP="0018519E">
            <w:pPr>
              <w:pStyle w:val="Betarp"/>
              <w:jc w:val="center"/>
            </w:pPr>
            <w:r w:rsidRPr="003B5373">
              <w:t>5 metai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C2BAE" w14:textId="77777777" w:rsidR="003B5373" w:rsidRPr="003B5373" w:rsidRDefault="003B5373" w:rsidP="0018519E">
            <w:pPr>
              <w:pStyle w:val="Betarp"/>
              <w:jc w:val="center"/>
            </w:pPr>
            <w:r w:rsidRPr="003B5373">
              <w:t>3</w:t>
            </w:r>
          </w:p>
        </w:tc>
      </w:tr>
    </w:tbl>
    <w:p w14:paraId="01EC9BD3" w14:textId="77777777" w:rsidR="00CA1193" w:rsidRDefault="00CA1193" w:rsidP="00CA1193">
      <w:pPr>
        <w:shd w:val="clear" w:color="auto" w:fill="FFFFFF"/>
        <w:tabs>
          <w:tab w:val="left" w:pos="709"/>
        </w:tabs>
        <w:spacing w:line="160" w:lineRule="exact"/>
        <w:jc w:val="both"/>
        <w:rPr>
          <w:rFonts w:ascii="Calibri" w:eastAsia="Times New Roman" w:hAnsi="Calibri" w:cs="Calibri"/>
        </w:rPr>
      </w:pPr>
    </w:p>
    <w:p w14:paraId="01B3A25B" w14:textId="0F8F278A" w:rsidR="003B5373" w:rsidRPr="003B5373" w:rsidRDefault="003B5373" w:rsidP="0018519E">
      <w:pPr>
        <w:shd w:val="clear" w:color="auto" w:fill="FFFFFF"/>
        <w:tabs>
          <w:tab w:val="left" w:pos="709"/>
        </w:tabs>
        <w:jc w:val="both"/>
        <w:rPr>
          <w:rFonts w:ascii="Calibri" w:eastAsia="Times New Roman" w:hAnsi="Calibri" w:cs="Calibri"/>
        </w:rPr>
      </w:pPr>
      <w:r w:rsidRPr="003B5373">
        <w:rPr>
          <w:rFonts w:ascii="Calibri" w:eastAsia="Times New Roman" w:hAnsi="Calibri" w:cs="Calibri"/>
        </w:rPr>
        <w:t xml:space="preserve">Pasiūlymai, kurių techninės specifikacijos lentelės 4-ojoje eilutėje bus nurodyta mažiau kaip 2 metų be ridos apribojimo arba bus nurodyta 2 arba daugiau metų tačiau su ridos apribojimu gamintojo garantija, bus atmetami kaip </w:t>
      </w:r>
      <w:r w:rsidRPr="003B5373">
        <w:rPr>
          <w:rFonts w:ascii="Calibri" w:eastAsia="Times New Roman" w:hAnsi="Calibri" w:cs="Calibri"/>
        </w:rPr>
        <w:lastRenderedPageBreak/>
        <w:t xml:space="preserve">neatitinkantys </w:t>
      </w:r>
      <w:r w:rsidR="00D14E65">
        <w:rPr>
          <w:rFonts w:ascii="Calibri" w:eastAsia="Times New Roman" w:hAnsi="Calibri" w:cs="Calibri"/>
        </w:rPr>
        <w:t>p</w:t>
      </w:r>
      <w:r w:rsidRPr="003B5373">
        <w:rPr>
          <w:rFonts w:ascii="Calibri" w:eastAsia="Times New Roman" w:hAnsi="Calibri" w:cs="Calibri"/>
        </w:rPr>
        <w:t>irkimo dokumentų reikalavimų, kadangi techninės specifikacijos lentelės 4-ojoje eilutėje nurodyta, kad „Elektromobiliui suteikiama ne trumpesnė kaip 2 metų be ridos apribojimo gamintojo garantija“.</w:t>
      </w:r>
    </w:p>
    <w:p w14:paraId="636827D7" w14:textId="77F3A672" w:rsidR="003B5373" w:rsidRPr="003B5373" w:rsidRDefault="003B5373" w:rsidP="0018519E">
      <w:pPr>
        <w:shd w:val="clear" w:color="auto" w:fill="FFFFFF"/>
        <w:tabs>
          <w:tab w:val="left" w:pos="709"/>
        </w:tabs>
        <w:jc w:val="both"/>
        <w:rPr>
          <w:rFonts w:ascii="Calibri" w:eastAsia="Times New Roman" w:hAnsi="Calibri" w:cs="Calibri"/>
        </w:rPr>
      </w:pPr>
      <w:r w:rsidRPr="003B5373">
        <w:rPr>
          <w:rFonts w:ascii="Calibri" w:eastAsia="Times New Roman" w:hAnsi="Calibri" w:cs="Calibri"/>
        </w:rPr>
        <w:t>Tiekėjas, siekdamas gauti papildomus kokybės balus, gali siūlyti elektromobiliui papildomą</w:t>
      </w:r>
      <w:r w:rsidRPr="003B5373">
        <w:rPr>
          <w:rFonts w:ascii="Calibri" w:eastAsia="Times New Roman" w:hAnsi="Calibri" w:cs="Times New Roman"/>
        </w:rPr>
        <w:t xml:space="preserve"> </w:t>
      </w:r>
      <w:r w:rsidRPr="003B5373">
        <w:rPr>
          <w:rFonts w:ascii="Calibri" w:eastAsia="Times New Roman" w:hAnsi="Calibri" w:cs="Calibri"/>
        </w:rPr>
        <w:t>gamintojo garantiją, t.</w:t>
      </w:r>
      <w:r w:rsidRPr="003B5373">
        <w:rPr>
          <w:rFonts w:ascii="Calibri" w:eastAsia="Times New Roman" w:hAnsi="Calibri" w:cs="Times New Roman"/>
        </w:rPr>
        <w:t> </w:t>
      </w:r>
      <w:r w:rsidRPr="003B5373">
        <w:rPr>
          <w:rFonts w:ascii="Calibri" w:eastAsia="Times New Roman" w:hAnsi="Calibri" w:cs="Calibri"/>
        </w:rPr>
        <w:t xml:space="preserve">y. </w:t>
      </w:r>
      <w:r w:rsidRPr="00F446DA">
        <w:rPr>
          <w:rFonts w:ascii="Calibri" w:eastAsia="Times New Roman" w:hAnsi="Calibri" w:cs="Calibri"/>
        </w:rPr>
        <w:t>viršijančią elektromobilio reikalaujamą privalomą 2 metų be ribos apribojimo gamintojo garantiją.</w:t>
      </w:r>
      <w:r w:rsidRPr="003B5373">
        <w:rPr>
          <w:rFonts w:ascii="Calibri" w:eastAsia="Times New Roman" w:hAnsi="Calibri" w:cs="Calibri"/>
        </w:rPr>
        <w:t xml:space="preserve"> Tokiu atveju tiekėjas techninės specifikacijos lentelės 4-osios eilutės 3-iąjame stulpelyje privalo nurodyti </w:t>
      </w:r>
      <w:r w:rsidRPr="003B5373">
        <w:rPr>
          <w:rFonts w:ascii="Calibri" w:eastAsia="Times New Roman" w:hAnsi="Calibri" w:cs="Calibri"/>
          <w:b/>
          <w:bCs/>
          <w:u w:val="single"/>
        </w:rPr>
        <w:t>visą (sudėjus reikalaujamą 2 metų ir siūlomą papildomą)</w:t>
      </w:r>
      <w:r w:rsidRPr="003B5373">
        <w:rPr>
          <w:rFonts w:ascii="Calibri" w:eastAsia="Times New Roman" w:hAnsi="Calibri" w:cs="Calibri"/>
          <w:u w:val="single"/>
        </w:rPr>
        <w:t xml:space="preserve"> elektromobiliui suteikiamą gamintojo garantiją metais be ribos apribojimo</w:t>
      </w:r>
      <w:r w:rsidRPr="003B5373">
        <w:rPr>
          <w:rFonts w:ascii="Calibri" w:eastAsia="Times New Roman" w:hAnsi="Calibri" w:cs="Calibri"/>
        </w:rPr>
        <w:t xml:space="preserve">. </w:t>
      </w:r>
    </w:p>
    <w:p w14:paraId="2DCD5872" w14:textId="1DDE9B36" w:rsidR="003B5373" w:rsidRPr="003B5373" w:rsidRDefault="003B5373" w:rsidP="0018519E">
      <w:pPr>
        <w:shd w:val="clear" w:color="auto" w:fill="FFFFFF"/>
        <w:jc w:val="both"/>
        <w:rPr>
          <w:rFonts w:ascii="Calibri" w:eastAsia="Times New Roman" w:hAnsi="Calibri" w:cs="Calibri"/>
          <w:i/>
          <w:iCs/>
        </w:rPr>
      </w:pPr>
      <w:r w:rsidRPr="003B5373">
        <w:rPr>
          <w:rFonts w:ascii="Calibri" w:eastAsia="Times New Roman" w:hAnsi="Calibri" w:cs="Calibri"/>
          <w:i/>
          <w:iCs/>
        </w:rPr>
        <w:t>Jei tiekėjas techninės specifikacijos lentelės 4-osios eilutės 3-iąjame stulpelyje pasiūlys, t. y. nurodys garantinį terminą išreikštą ne sveikuoju skaičiumi (pvz. 3,2; 4,5; 4,8 ar pan.), perkančioji organizacija balus (T</w:t>
      </w:r>
      <w:r w:rsidRPr="003B5373">
        <w:rPr>
          <w:rFonts w:ascii="Calibri" w:eastAsia="Times New Roman" w:hAnsi="Calibri" w:cs="Calibri"/>
          <w:i/>
          <w:iCs/>
          <w:vertAlign w:val="subscript"/>
        </w:rPr>
        <w:t>1</w:t>
      </w:r>
      <w:r w:rsidRPr="003B5373">
        <w:rPr>
          <w:rFonts w:ascii="Calibri" w:eastAsia="Times New Roman" w:hAnsi="Calibri" w:cs="Calibri"/>
          <w:i/>
          <w:iCs/>
        </w:rPr>
        <w:t>) skirs pagal sveikojo skaičiaus reikšmę (pvz.  pasiūlius 3,2 metų garantinį terminą bus skiriam</w:t>
      </w:r>
      <w:r w:rsidR="00D14E65">
        <w:rPr>
          <w:rFonts w:ascii="Calibri" w:eastAsia="Times New Roman" w:hAnsi="Calibri" w:cs="Calibri"/>
          <w:i/>
          <w:iCs/>
        </w:rPr>
        <w:t>as</w:t>
      </w:r>
      <w:r w:rsidRPr="003B5373">
        <w:rPr>
          <w:rFonts w:ascii="Calibri" w:eastAsia="Times New Roman" w:hAnsi="Calibri" w:cs="Calibri"/>
          <w:i/>
          <w:iCs/>
        </w:rPr>
        <w:t xml:space="preserve"> 1 balas (T</w:t>
      </w:r>
      <w:r w:rsidRPr="003B5373">
        <w:rPr>
          <w:rFonts w:ascii="Calibri" w:eastAsia="Times New Roman" w:hAnsi="Calibri" w:cs="Calibri"/>
          <w:i/>
          <w:iCs/>
          <w:vertAlign w:val="subscript"/>
        </w:rPr>
        <w:t>1</w:t>
      </w:r>
      <w:r w:rsidRPr="003B5373">
        <w:rPr>
          <w:rFonts w:ascii="Calibri" w:eastAsia="Times New Roman" w:hAnsi="Calibri" w:cs="Calibri"/>
          <w:i/>
          <w:iCs/>
        </w:rPr>
        <w:t>); 4,5 metų garantinį terminą bus skiriami 2 balai (T</w:t>
      </w:r>
      <w:r w:rsidRPr="003B5373">
        <w:rPr>
          <w:rFonts w:ascii="Calibri" w:eastAsia="Times New Roman" w:hAnsi="Calibri" w:cs="Calibri"/>
          <w:i/>
          <w:iCs/>
          <w:vertAlign w:val="subscript"/>
        </w:rPr>
        <w:t>1</w:t>
      </w:r>
      <w:r w:rsidRPr="003B5373">
        <w:rPr>
          <w:rFonts w:ascii="Calibri" w:eastAsia="Times New Roman" w:hAnsi="Calibri" w:cs="Calibri"/>
          <w:i/>
          <w:iCs/>
        </w:rPr>
        <w:t xml:space="preserve">) ir t. t. </w:t>
      </w:r>
    </w:p>
    <w:p w14:paraId="39C6E921" w14:textId="1C58B4DC" w:rsidR="003B5373" w:rsidRPr="003B5373" w:rsidRDefault="003B5373" w:rsidP="0018519E">
      <w:pPr>
        <w:jc w:val="both"/>
        <w:rPr>
          <w:rFonts w:ascii="Calibri" w:eastAsia="Times New Roman" w:hAnsi="Calibri" w:cs="Calibri"/>
          <w:b/>
        </w:rPr>
      </w:pPr>
      <w:r w:rsidRPr="003B5373">
        <w:rPr>
          <w:rFonts w:ascii="Calibri" w:eastAsia="Times New Roman" w:hAnsi="Calibri" w:cs="Calibri"/>
          <w:b/>
        </w:rPr>
        <w:t xml:space="preserve">5. Kriterijaus </w:t>
      </w:r>
      <w:r w:rsidRPr="003B5373">
        <w:rPr>
          <w:rFonts w:ascii="Calibri" w:eastAsia="Times New Roman" w:hAnsi="Calibri" w:cs="Calibri"/>
          <w:b/>
          <w:color w:val="000000"/>
          <w:spacing w:val="-5"/>
        </w:rPr>
        <w:t>T</w:t>
      </w:r>
      <w:r w:rsidRPr="003B5373">
        <w:rPr>
          <w:rFonts w:ascii="Calibri" w:eastAsia="Times New Roman" w:hAnsi="Calibri" w:cs="Calibri"/>
          <w:b/>
          <w:color w:val="000000"/>
          <w:spacing w:val="-5"/>
          <w:vertAlign w:val="subscript"/>
        </w:rPr>
        <w:t xml:space="preserve">2  </w:t>
      </w:r>
      <w:r w:rsidRPr="003B5373">
        <w:rPr>
          <w:rFonts w:ascii="Calibri" w:eastAsia="Times New Roman" w:hAnsi="Calibri" w:cs="Calibri"/>
          <w:b/>
        </w:rPr>
        <w:t xml:space="preserve">gamintojo deklaruojamas nuvažiuojamas elektra  diapazonas/nuotolis (pagal WLTP) daugiau kaip </w:t>
      </w:r>
      <w:r w:rsidR="00960FFF">
        <w:rPr>
          <w:rFonts w:ascii="Calibri" w:eastAsia="Times New Roman" w:hAnsi="Calibri" w:cs="Calibri"/>
          <w:b/>
        </w:rPr>
        <w:t>3</w:t>
      </w:r>
      <w:r w:rsidRPr="003B5373">
        <w:rPr>
          <w:rFonts w:ascii="Calibri" w:eastAsia="Times New Roman" w:hAnsi="Calibri" w:cs="Calibri"/>
          <w:b/>
        </w:rPr>
        <w:t>00 km vienu įkrovimu, vertinimas apskaičiuojamas tokia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4479"/>
        <w:gridCol w:w="4327"/>
      </w:tblGrid>
      <w:tr w:rsidR="003B5373" w:rsidRPr="003B5373" w14:paraId="2D7E50D8"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75A00C84" w14:textId="2FFE6F5F" w:rsidR="0018519E" w:rsidRPr="0018519E" w:rsidRDefault="003B5373" w:rsidP="0018519E">
            <w:pPr>
              <w:pStyle w:val="Betarp"/>
              <w:jc w:val="center"/>
              <w:rPr>
                <w:b/>
                <w:bCs/>
              </w:rPr>
            </w:pPr>
            <w:r w:rsidRPr="0018519E">
              <w:rPr>
                <w:b/>
                <w:bCs/>
              </w:rPr>
              <w:t>Eil.</w:t>
            </w:r>
          </w:p>
          <w:p w14:paraId="1EEA570E" w14:textId="06D35CE9" w:rsidR="003B5373" w:rsidRPr="0018519E" w:rsidRDefault="003B5373" w:rsidP="0018519E">
            <w:pPr>
              <w:pStyle w:val="Betarp"/>
              <w:jc w:val="center"/>
              <w:rPr>
                <w:b/>
                <w:bCs/>
              </w:rPr>
            </w:pPr>
            <w:r w:rsidRPr="0018519E">
              <w:rPr>
                <w:b/>
                <w:bCs/>
              </w:rPr>
              <w:t>Nr.</w:t>
            </w:r>
          </w:p>
        </w:tc>
        <w:tc>
          <w:tcPr>
            <w:tcW w:w="224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1F1A732E" w14:textId="4F0364B4" w:rsidR="003B5373" w:rsidRPr="0018519E" w:rsidRDefault="003B5373" w:rsidP="0018519E">
            <w:pPr>
              <w:pStyle w:val="Betarp"/>
              <w:jc w:val="center"/>
              <w:rPr>
                <w:b/>
                <w:bCs/>
              </w:rPr>
            </w:pPr>
            <w:r w:rsidRPr="0018519E">
              <w:rPr>
                <w:b/>
                <w:bCs/>
              </w:rPr>
              <w:t>Elektromobilio gamintojo deklaruojamas nuvažiuojamas elektra  diapazonas/nuotolis (pagal WLTP) –  vienu įkrovimu.</w:t>
            </w:r>
          </w:p>
        </w:tc>
        <w:tc>
          <w:tcPr>
            <w:tcW w:w="2172"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54C15CF0" w14:textId="503B3B62" w:rsidR="003B5373" w:rsidRPr="0018519E" w:rsidRDefault="003B5373" w:rsidP="0018519E">
            <w:pPr>
              <w:pStyle w:val="Betarp"/>
              <w:jc w:val="center"/>
              <w:rPr>
                <w:b/>
                <w:bCs/>
              </w:rPr>
            </w:pPr>
            <w:r w:rsidRPr="0018519E">
              <w:rPr>
                <w:b/>
                <w:bCs/>
              </w:rPr>
              <w:t>Skiriami</w:t>
            </w:r>
          </w:p>
          <w:p w14:paraId="191749FE" w14:textId="0B621152" w:rsidR="003B5373" w:rsidRPr="0018519E" w:rsidRDefault="003B5373" w:rsidP="0018519E">
            <w:pPr>
              <w:pStyle w:val="Betarp"/>
              <w:jc w:val="center"/>
              <w:rPr>
                <w:b/>
                <w:bCs/>
              </w:rPr>
            </w:pPr>
            <w:r w:rsidRPr="0018519E">
              <w:rPr>
                <w:b/>
                <w:bCs/>
              </w:rPr>
              <w:t>balai (T</w:t>
            </w:r>
            <w:r w:rsidRPr="0018519E">
              <w:rPr>
                <w:b/>
                <w:bCs/>
                <w:vertAlign w:val="subscript"/>
              </w:rPr>
              <w:t>2</w:t>
            </w:r>
            <w:r w:rsidRPr="0018519E">
              <w:rPr>
                <w:b/>
                <w:bCs/>
              </w:rPr>
              <w:t>)</w:t>
            </w:r>
          </w:p>
        </w:tc>
      </w:tr>
      <w:tr w:rsidR="003B5373" w:rsidRPr="003B5373" w14:paraId="578DCF4C"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03174" w14:textId="77777777" w:rsidR="003B5373" w:rsidRPr="003B5373" w:rsidRDefault="003B5373" w:rsidP="0018519E">
            <w:pPr>
              <w:pStyle w:val="Betarp"/>
              <w:jc w:val="center"/>
              <w:rPr>
                <w:color w:val="000000"/>
              </w:rPr>
            </w:pPr>
            <w:r w:rsidRPr="003B5373">
              <w:rPr>
                <w:color w:val="000000"/>
              </w:rPr>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17D0" w14:textId="67DC44DB" w:rsidR="003B5373" w:rsidRPr="003B5373" w:rsidRDefault="00F446DA" w:rsidP="0018519E">
            <w:pPr>
              <w:pStyle w:val="Betarp"/>
              <w:jc w:val="center"/>
            </w:pPr>
            <w:r>
              <w:t>3</w:t>
            </w:r>
            <w:r w:rsidR="003B5373" w:rsidRPr="003B5373">
              <w:t>00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7D40" w14:textId="77777777" w:rsidR="003B5373" w:rsidRPr="003B5373" w:rsidRDefault="003B5373" w:rsidP="0018519E">
            <w:pPr>
              <w:pStyle w:val="Betarp"/>
              <w:jc w:val="center"/>
            </w:pPr>
            <w:r w:rsidRPr="003B5373">
              <w:t>0</w:t>
            </w:r>
          </w:p>
        </w:tc>
      </w:tr>
      <w:tr w:rsidR="003B5373" w:rsidRPr="003B5373" w14:paraId="69CC5748"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688A6" w14:textId="77777777" w:rsidR="003B5373" w:rsidRPr="003B5373" w:rsidRDefault="003B5373" w:rsidP="0018519E">
            <w:pPr>
              <w:pStyle w:val="Betarp"/>
              <w:jc w:val="center"/>
              <w:rPr>
                <w:color w:val="000000"/>
              </w:rPr>
            </w:pPr>
            <w:r w:rsidRPr="003B5373">
              <w:rPr>
                <w:color w:val="000000"/>
              </w:rPr>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533AD" w14:textId="6B2DEDF0" w:rsidR="003B5373" w:rsidRPr="003B5373" w:rsidRDefault="003B5373" w:rsidP="0018519E">
            <w:pPr>
              <w:pStyle w:val="Betarp"/>
              <w:jc w:val="center"/>
            </w:pPr>
            <w:r w:rsidRPr="003B5373">
              <w:t xml:space="preserve">Nuo </w:t>
            </w:r>
            <w:r w:rsidR="00F446DA">
              <w:t>3</w:t>
            </w:r>
            <w:r w:rsidRPr="003B5373">
              <w:t xml:space="preserve">01 km iki </w:t>
            </w:r>
            <w:r w:rsidR="00F446DA">
              <w:t>3</w:t>
            </w:r>
            <w:r w:rsidRPr="003B5373">
              <w:t>50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C58ED" w14:textId="77777777" w:rsidR="003B5373" w:rsidRPr="003B5373" w:rsidRDefault="003B5373" w:rsidP="0018519E">
            <w:pPr>
              <w:pStyle w:val="Betarp"/>
              <w:jc w:val="center"/>
            </w:pPr>
            <w:r w:rsidRPr="003B5373">
              <w:t>0,5</w:t>
            </w:r>
          </w:p>
        </w:tc>
      </w:tr>
      <w:tr w:rsidR="003B5373" w:rsidRPr="003B5373" w14:paraId="64092C46"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D6788" w14:textId="77777777" w:rsidR="003B5373" w:rsidRPr="003B5373" w:rsidRDefault="003B5373" w:rsidP="0018519E">
            <w:pPr>
              <w:pStyle w:val="Betarp"/>
              <w:jc w:val="center"/>
              <w:rPr>
                <w:color w:val="000000"/>
              </w:rPr>
            </w:pPr>
            <w:r w:rsidRPr="003B5373">
              <w:rPr>
                <w:color w:val="000000"/>
              </w:rPr>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9A858" w14:textId="39B1E85E" w:rsidR="003B5373" w:rsidRPr="003B5373" w:rsidRDefault="003B5373" w:rsidP="0018519E">
            <w:pPr>
              <w:pStyle w:val="Betarp"/>
              <w:jc w:val="center"/>
            </w:pPr>
            <w:r w:rsidRPr="003B5373">
              <w:t xml:space="preserve">Nuo </w:t>
            </w:r>
            <w:r w:rsidR="00F446DA">
              <w:t>3</w:t>
            </w:r>
            <w:r w:rsidRPr="003B5373">
              <w:t xml:space="preserve">51 km iki </w:t>
            </w:r>
            <w:r w:rsidR="00F446DA">
              <w:t>4</w:t>
            </w:r>
            <w:r w:rsidRPr="003B5373">
              <w:t>00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C0CF0" w14:textId="77777777" w:rsidR="003B5373" w:rsidRPr="003B5373" w:rsidRDefault="003B5373" w:rsidP="0018519E">
            <w:pPr>
              <w:pStyle w:val="Betarp"/>
              <w:jc w:val="center"/>
            </w:pPr>
            <w:r w:rsidRPr="003B5373">
              <w:t>1</w:t>
            </w:r>
          </w:p>
        </w:tc>
      </w:tr>
      <w:tr w:rsidR="003B5373" w:rsidRPr="003B5373" w14:paraId="070778BA"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7882" w14:textId="77777777" w:rsidR="003B5373" w:rsidRPr="003B5373" w:rsidRDefault="003B5373" w:rsidP="0018519E">
            <w:pPr>
              <w:pStyle w:val="Betarp"/>
              <w:jc w:val="center"/>
              <w:rPr>
                <w:color w:val="000000"/>
              </w:rPr>
            </w:pPr>
            <w:r w:rsidRPr="003B5373">
              <w:rPr>
                <w:color w:val="000000"/>
              </w:rPr>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FEF77" w14:textId="155C91A0" w:rsidR="003B5373" w:rsidRPr="003B5373" w:rsidRDefault="003B5373" w:rsidP="0018519E">
            <w:pPr>
              <w:pStyle w:val="Betarp"/>
              <w:jc w:val="center"/>
            </w:pPr>
            <w:r w:rsidRPr="003B5373">
              <w:t xml:space="preserve">Nuo </w:t>
            </w:r>
            <w:r w:rsidR="00F446DA">
              <w:t>4</w:t>
            </w:r>
            <w:r w:rsidRPr="003B5373">
              <w:t xml:space="preserve">01 km iki </w:t>
            </w:r>
            <w:r w:rsidR="00F446DA">
              <w:t>4</w:t>
            </w:r>
            <w:r w:rsidRPr="003B5373">
              <w:t>50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272B6" w14:textId="77777777" w:rsidR="003B5373" w:rsidRPr="003B5373" w:rsidRDefault="003B5373" w:rsidP="0018519E">
            <w:pPr>
              <w:pStyle w:val="Betarp"/>
              <w:jc w:val="center"/>
            </w:pPr>
            <w:r w:rsidRPr="003B5373">
              <w:t>1,5</w:t>
            </w:r>
          </w:p>
        </w:tc>
      </w:tr>
      <w:tr w:rsidR="003B5373" w:rsidRPr="003B5373" w14:paraId="229C03DA" w14:textId="77777777" w:rsidTr="003508B8">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F2B6C" w14:textId="77777777" w:rsidR="003B5373" w:rsidRPr="003B5373" w:rsidRDefault="003B5373" w:rsidP="0018519E">
            <w:pPr>
              <w:pStyle w:val="Betarp"/>
              <w:jc w:val="center"/>
              <w:rPr>
                <w:color w:val="000000"/>
              </w:rPr>
            </w:pPr>
            <w:r w:rsidRPr="003B5373">
              <w:rPr>
                <w:color w:val="000000"/>
              </w:rPr>
              <w:t>5.</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9C63" w14:textId="38D36A18" w:rsidR="003B5373" w:rsidRPr="003B5373" w:rsidRDefault="00F446DA" w:rsidP="0018519E">
            <w:pPr>
              <w:pStyle w:val="Betarp"/>
              <w:jc w:val="center"/>
            </w:pPr>
            <w:r>
              <w:t>4</w:t>
            </w:r>
            <w:r w:rsidR="003B5373" w:rsidRPr="003B5373">
              <w:t>51 km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946C0" w14:textId="77777777" w:rsidR="003B5373" w:rsidRPr="003B5373" w:rsidRDefault="003B5373" w:rsidP="0018519E">
            <w:pPr>
              <w:pStyle w:val="Betarp"/>
              <w:jc w:val="center"/>
            </w:pPr>
            <w:r w:rsidRPr="003B5373">
              <w:t>2</w:t>
            </w:r>
          </w:p>
        </w:tc>
      </w:tr>
    </w:tbl>
    <w:p w14:paraId="6298172A" w14:textId="77777777" w:rsidR="00CA1193" w:rsidRDefault="00CA1193" w:rsidP="00CA1193">
      <w:pPr>
        <w:shd w:val="clear" w:color="auto" w:fill="FFFFFF"/>
        <w:tabs>
          <w:tab w:val="left" w:pos="709"/>
        </w:tabs>
        <w:spacing w:line="160" w:lineRule="exact"/>
        <w:jc w:val="both"/>
        <w:rPr>
          <w:rFonts w:ascii="Calibri" w:eastAsia="Times New Roman" w:hAnsi="Calibri" w:cs="Calibri"/>
          <w:bCs/>
        </w:rPr>
      </w:pPr>
    </w:p>
    <w:p w14:paraId="4F4AEDA5" w14:textId="6D229417" w:rsidR="003B5373" w:rsidRPr="003B5373" w:rsidRDefault="003B5373" w:rsidP="0018519E">
      <w:pPr>
        <w:shd w:val="clear" w:color="auto" w:fill="FFFFFF"/>
        <w:tabs>
          <w:tab w:val="left" w:pos="709"/>
        </w:tabs>
        <w:jc w:val="both"/>
        <w:rPr>
          <w:rFonts w:ascii="Calibri" w:eastAsia="Times New Roman" w:hAnsi="Calibri" w:cs="Calibri"/>
          <w:bCs/>
          <w:i/>
        </w:rPr>
      </w:pPr>
      <w:r w:rsidRPr="003B5373">
        <w:rPr>
          <w:rFonts w:ascii="Calibri" w:eastAsia="Times New Roman" w:hAnsi="Calibri" w:cs="Calibri"/>
          <w:bCs/>
        </w:rPr>
        <w:t xml:space="preserve">Pasiūlymai, kurių techninės specifikacijos lentelės 11-ojoje eilutėje bus nurodyta mažiau kaip </w:t>
      </w:r>
      <w:r w:rsidR="00F446DA">
        <w:rPr>
          <w:rFonts w:ascii="Calibri" w:eastAsia="Times New Roman" w:hAnsi="Calibri" w:cs="Calibri"/>
          <w:bCs/>
        </w:rPr>
        <w:t>3</w:t>
      </w:r>
      <w:r w:rsidRPr="003B5373">
        <w:rPr>
          <w:rFonts w:ascii="Calibri" w:eastAsia="Times New Roman" w:hAnsi="Calibri" w:cs="Calibri"/>
          <w:bCs/>
        </w:rPr>
        <w:t>00 km, bus atmetami kaip neatitinkantys Pirkimo dokumentų reikalavimų, kadangi techninės specifikacijos lentelės 11-ojoje eilutėje nurodyta, kad „</w:t>
      </w:r>
      <w:r w:rsidRPr="003B5373">
        <w:rPr>
          <w:rFonts w:ascii="Calibri" w:eastAsia="Times New Roman" w:hAnsi="Calibri" w:cs="Calibri"/>
        </w:rPr>
        <w:t xml:space="preserve">Gamintojo deklaruojamas nuvažiuojamas elektra diapazonas/nuotolis (pagal WLTP) – ne mažiau kaip </w:t>
      </w:r>
      <w:r w:rsidR="00F446DA">
        <w:rPr>
          <w:rFonts w:ascii="Calibri" w:eastAsia="Times New Roman" w:hAnsi="Calibri" w:cs="Calibri"/>
        </w:rPr>
        <w:t>3</w:t>
      </w:r>
      <w:r w:rsidRPr="003B5373">
        <w:rPr>
          <w:rFonts w:ascii="Calibri" w:eastAsia="Times New Roman" w:hAnsi="Calibri" w:cs="Calibri"/>
        </w:rPr>
        <w:t>00 km vienu įkrovimu</w:t>
      </w:r>
      <w:r w:rsidRPr="003B5373">
        <w:rPr>
          <w:rFonts w:ascii="Calibri" w:eastAsia="Times New Roman" w:hAnsi="Calibri" w:cs="Calibri"/>
          <w:bCs/>
          <w:i/>
        </w:rPr>
        <w:t xml:space="preserve">“. </w:t>
      </w:r>
    </w:p>
    <w:p w14:paraId="088BBD32" w14:textId="77777777" w:rsidR="003B5373" w:rsidRPr="003B5373" w:rsidRDefault="003B5373" w:rsidP="0018519E">
      <w:pPr>
        <w:shd w:val="clear" w:color="auto" w:fill="FFFFFF"/>
        <w:tabs>
          <w:tab w:val="left" w:pos="0"/>
          <w:tab w:val="left" w:pos="720"/>
        </w:tabs>
        <w:jc w:val="both"/>
        <w:rPr>
          <w:rFonts w:ascii="Calibri" w:eastAsia="Times New Roman" w:hAnsi="Calibri" w:cs="Calibri"/>
          <w:b/>
          <w:bCs/>
        </w:rPr>
      </w:pPr>
      <w:r w:rsidRPr="003B5373">
        <w:rPr>
          <w:rFonts w:ascii="Calibri" w:eastAsia="Times New Roman" w:hAnsi="Calibri" w:cs="Calibri"/>
          <w:b/>
          <w:bCs/>
        </w:rPr>
        <w:t>8. Vertinant pasiūlymą:</w:t>
      </w:r>
    </w:p>
    <w:p w14:paraId="73E5CA01" w14:textId="77777777" w:rsidR="003B5373" w:rsidRPr="003B5373" w:rsidRDefault="003B5373" w:rsidP="0018519E">
      <w:pPr>
        <w:shd w:val="clear" w:color="auto" w:fill="FFFFFF"/>
        <w:tabs>
          <w:tab w:val="left" w:pos="0"/>
          <w:tab w:val="left" w:pos="720"/>
        </w:tabs>
        <w:jc w:val="both"/>
        <w:rPr>
          <w:rFonts w:ascii="Calibri" w:eastAsia="Times New Roman" w:hAnsi="Calibri" w:cs="Calibri"/>
          <w:b/>
          <w:bCs/>
        </w:rPr>
      </w:pPr>
      <w:r w:rsidRPr="003B5373">
        <w:rPr>
          <w:rFonts w:ascii="Calibri" w:eastAsia="Times New Roman" w:hAnsi="Calibri" w:cs="Calibri"/>
        </w:rPr>
        <w:t xml:space="preserve">Kainos lyginamasis svoris </w:t>
      </w:r>
      <w:r w:rsidRPr="003B5373">
        <w:rPr>
          <w:rFonts w:ascii="Calibri" w:eastAsia="Times New Roman" w:hAnsi="Calibri" w:cs="Calibri"/>
          <w:b/>
          <w:bCs/>
        </w:rPr>
        <w:t>(X) – 95;</w:t>
      </w:r>
    </w:p>
    <w:p w14:paraId="518373F6" w14:textId="07C53C9C" w:rsidR="003B5373" w:rsidRPr="003B5373" w:rsidRDefault="003B5373" w:rsidP="0018519E">
      <w:pPr>
        <w:shd w:val="clear" w:color="auto" w:fill="FFFFFF"/>
        <w:tabs>
          <w:tab w:val="left" w:pos="0"/>
          <w:tab w:val="left" w:pos="720"/>
        </w:tabs>
        <w:jc w:val="both"/>
        <w:rPr>
          <w:rFonts w:ascii="Calibri" w:eastAsia="Times New Roman" w:hAnsi="Calibri" w:cs="Calibri"/>
          <w:spacing w:val="-2"/>
        </w:rPr>
      </w:pPr>
      <w:r w:rsidRPr="003B5373">
        <w:rPr>
          <w:rFonts w:ascii="Calibri" w:eastAsia="Times New Roman" w:hAnsi="Calibri" w:cs="Calibri"/>
          <w:spacing w:val="-2"/>
        </w:rPr>
        <w:t xml:space="preserve">Elektromobiliui suteikiamos papildomos gamintojo garantijos metais be ridos apribojimo, viršijančios suteikiamą minimalią 2 (dvejų) metų be ribos apribojimo gamintojo garantiją, lyginamasis svoris </w:t>
      </w:r>
      <w:r w:rsidRPr="003B5373">
        <w:rPr>
          <w:rFonts w:ascii="Calibri" w:eastAsia="Times New Roman" w:hAnsi="Calibri" w:cs="Calibri"/>
          <w:b/>
          <w:bCs/>
          <w:spacing w:val="-2"/>
        </w:rPr>
        <w:t>(T</w:t>
      </w:r>
      <w:r w:rsidRPr="003B5373">
        <w:rPr>
          <w:rFonts w:ascii="Calibri" w:eastAsia="Times New Roman" w:hAnsi="Calibri" w:cs="Calibri"/>
          <w:b/>
          <w:bCs/>
          <w:spacing w:val="-2"/>
          <w:vertAlign w:val="subscript"/>
        </w:rPr>
        <w:t>1</w:t>
      </w:r>
      <w:r w:rsidRPr="003B5373">
        <w:rPr>
          <w:rFonts w:ascii="Calibri" w:eastAsia="Times New Roman" w:hAnsi="Calibri" w:cs="Calibri"/>
          <w:b/>
          <w:bCs/>
          <w:spacing w:val="-2"/>
        </w:rPr>
        <w:t>) – 3</w:t>
      </w:r>
      <w:r w:rsidRPr="003B5373">
        <w:rPr>
          <w:rFonts w:ascii="Calibri" w:eastAsia="Times New Roman" w:hAnsi="Calibri" w:cs="Calibri"/>
          <w:spacing w:val="-2"/>
        </w:rPr>
        <w:t>;</w:t>
      </w:r>
    </w:p>
    <w:p w14:paraId="3B0477EA" w14:textId="5856A89B" w:rsidR="003B5373" w:rsidRPr="003B5373" w:rsidRDefault="003B5373" w:rsidP="0018519E">
      <w:pPr>
        <w:shd w:val="clear" w:color="auto" w:fill="FFFFFF"/>
        <w:tabs>
          <w:tab w:val="left" w:pos="0"/>
          <w:tab w:val="left" w:pos="720"/>
        </w:tabs>
        <w:jc w:val="both"/>
        <w:rPr>
          <w:rFonts w:ascii="Calibri" w:eastAsia="Times New Roman" w:hAnsi="Calibri" w:cs="Calibri"/>
        </w:rPr>
      </w:pPr>
      <w:r w:rsidRPr="003B5373">
        <w:rPr>
          <w:rFonts w:ascii="Calibri" w:eastAsia="Times New Roman" w:hAnsi="Calibri" w:cs="Calibri"/>
        </w:rPr>
        <w:t>Elektromobilio gamintojo deklaruojamas nuvažiuojamas elektra  diapazonas/nuotolis (pagal WLTP) –  vienu įkrovimu</w:t>
      </w:r>
      <w:r w:rsidRPr="003B5373">
        <w:rPr>
          <w:rFonts w:ascii="Calibri" w:eastAsia="Times New Roman" w:hAnsi="Calibri" w:cs="Calibri"/>
          <w:bCs/>
        </w:rPr>
        <w:t xml:space="preserve"> </w:t>
      </w:r>
      <w:r w:rsidRPr="003B5373">
        <w:rPr>
          <w:rFonts w:ascii="Calibri" w:eastAsia="Times New Roman" w:hAnsi="Calibri" w:cs="Calibri"/>
        </w:rPr>
        <w:t>lyginamasis svoris (</w:t>
      </w:r>
      <w:r w:rsidRPr="003B5373">
        <w:rPr>
          <w:rFonts w:ascii="Calibri" w:eastAsia="Times New Roman" w:hAnsi="Calibri" w:cs="Calibri"/>
          <w:b/>
          <w:bCs/>
        </w:rPr>
        <w:t>T</w:t>
      </w:r>
      <w:r w:rsidRPr="003B5373">
        <w:rPr>
          <w:rFonts w:ascii="Calibri" w:eastAsia="Times New Roman" w:hAnsi="Calibri" w:cs="Calibri"/>
          <w:b/>
          <w:bCs/>
          <w:vertAlign w:val="subscript"/>
        </w:rPr>
        <w:t>2</w:t>
      </w:r>
      <w:r w:rsidRPr="003B5373">
        <w:rPr>
          <w:rFonts w:ascii="Calibri" w:eastAsia="Times New Roman" w:hAnsi="Calibri" w:cs="Calibri"/>
          <w:b/>
          <w:bCs/>
        </w:rPr>
        <w:t>) – 2</w:t>
      </w:r>
      <w:r w:rsidR="00CA1193">
        <w:rPr>
          <w:rFonts w:ascii="Calibri" w:eastAsia="Times New Roman" w:hAnsi="Calibri" w:cs="Calibri"/>
        </w:rPr>
        <w:t>.</w:t>
      </w:r>
    </w:p>
    <w:p w14:paraId="357913CA" w14:textId="7DFA995C" w:rsidR="003B5373" w:rsidRPr="003B5373" w:rsidRDefault="003B5373" w:rsidP="0018519E">
      <w:pPr>
        <w:shd w:val="clear" w:color="auto" w:fill="FFFFFF"/>
        <w:tabs>
          <w:tab w:val="left" w:pos="720"/>
        </w:tabs>
        <w:jc w:val="both"/>
        <w:rPr>
          <w:rFonts w:ascii="Calibri" w:eastAsia="Times New Roman" w:hAnsi="Calibri" w:cs="Calibri"/>
          <w:bCs/>
          <w:i/>
          <w:color w:val="FF0000"/>
        </w:rPr>
      </w:pPr>
      <w:r w:rsidRPr="003B5373">
        <w:rPr>
          <w:rFonts w:ascii="Calibri" w:eastAsia="Times New Roman" w:hAnsi="Calibri" w:cs="Calibri"/>
          <w:i/>
          <w:iCs/>
          <w:color w:val="FF0000"/>
        </w:rPr>
        <w:t xml:space="preserve">Kadangi papildoma elektromobiliui </w:t>
      </w:r>
      <w:r w:rsidRPr="00F446DA">
        <w:rPr>
          <w:rFonts w:ascii="Calibri" w:eastAsia="Times New Roman" w:hAnsi="Calibri" w:cs="Calibri"/>
          <w:i/>
          <w:iCs/>
          <w:color w:val="FF0000"/>
        </w:rPr>
        <w:t>suteikiama gamintojo garantija metais be ridos apribojimo, viršijanti reikalaujamą minimalią 2 metų be ribos apribojimo gamintojo garantiją, (T</w:t>
      </w:r>
      <w:r w:rsidRPr="00F446DA">
        <w:rPr>
          <w:rFonts w:ascii="Calibri" w:eastAsia="Times New Roman" w:hAnsi="Calibri" w:cs="Calibri"/>
          <w:i/>
          <w:iCs/>
          <w:color w:val="FF0000"/>
          <w:vertAlign w:val="subscript"/>
        </w:rPr>
        <w:t>1</w:t>
      </w:r>
      <w:r w:rsidRPr="00F446DA">
        <w:rPr>
          <w:rFonts w:ascii="Calibri" w:eastAsia="Times New Roman" w:hAnsi="Calibri" w:cs="Calibri"/>
          <w:i/>
          <w:iCs/>
          <w:color w:val="FF0000"/>
        </w:rPr>
        <w:t xml:space="preserve">) ir </w:t>
      </w:r>
      <w:r w:rsidRPr="00F446DA">
        <w:rPr>
          <w:rFonts w:ascii="Calibri" w:eastAsia="Times New Roman" w:hAnsi="Calibri" w:cs="Calibri"/>
          <w:i/>
          <w:color w:val="FF0000"/>
        </w:rPr>
        <w:t xml:space="preserve">gamintojo deklaruojamas nuvažiuojamas elektra diapazonas/nuotolis (pagal WLTP) – ne mažiau kaip </w:t>
      </w:r>
      <w:r w:rsidR="00F446DA">
        <w:rPr>
          <w:rFonts w:ascii="Calibri" w:eastAsia="Times New Roman" w:hAnsi="Calibri" w:cs="Calibri"/>
          <w:i/>
          <w:color w:val="FF0000"/>
        </w:rPr>
        <w:t>3</w:t>
      </w:r>
      <w:r w:rsidRPr="00F446DA">
        <w:rPr>
          <w:rFonts w:ascii="Calibri" w:eastAsia="Times New Roman" w:hAnsi="Calibri" w:cs="Calibri"/>
          <w:i/>
          <w:color w:val="FF0000"/>
        </w:rPr>
        <w:t>00 km</w:t>
      </w:r>
      <w:r w:rsidRPr="003B5373">
        <w:rPr>
          <w:rFonts w:ascii="Calibri" w:eastAsia="Times New Roman" w:hAnsi="Calibri" w:cs="Calibri"/>
          <w:i/>
          <w:color w:val="FF0000"/>
        </w:rPr>
        <w:t xml:space="preserve"> vienu įkrovimu</w:t>
      </w:r>
      <w:r w:rsidRPr="003B5373">
        <w:rPr>
          <w:rFonts w:ascii="Calibri" w:eastAsia="Times New Roman" w:hAnsi="Calibri" w:cs="Calibri"/>
          <w:bCs/>
          <w:i/>
          <w:color w:val="FF0000"/>
        </w:rPr>
        <w:t>“</w:t>
      </w:r>
      <w:r w:rsidRPr="003B5373">
        <w:rPr>
          <w:rFonts w:ascii="Calibri" w:eastAsia="Times New Roman" w:hAnsi="Calibri" w:cs="Calibri"/>
          <w:i/>
          <w:iCs/>
          <w:color w:val="FF0000"/>
        </w:rPr>
        <w:t xml:space="preserve"> (T</w:t>
      </w:r>
      <w:r w:rsidRPr="003B5373">
        <w:rPr>
          <w:rFonts w:ascii="Calibri" w:eastAsia="Times New Roman" w:hAnsi="Calibri" w:cs="Calibri"/>
          <w:i/>
          <w:iCs/>
          <w:color w:val="FF0000"/>
          <w:vertAlign w:val="subscript"/>
        </w:rPr>
        <w:t>2</w:t>
      </w:r>
      <w:r w:rsidRPr="003B5373">
        <w:rPr>
          <w:rFonts w:ascii="Calibri" w:eastAsia="Times New Roman" w:hAnsi="Calibri" w:cs="Calibri"/>
          <w:i/>
          <w:iCs/>
          <w:color w:val="FF0000"/>
        </w:rPr>
        <w:t xml:space="preserve">), yra kokybės kriterijai (ekonominio naudingumo vertinimo kriterijai), šiame punkte nurodytų tiekėjo pateiktų duomenų ir dokumentų tikslinimas (naujos informacijos pateikimas) galimas tik Pasiūlymų patikslinimo, papildymo ar paaiškinimo taisyklių, patvirtintų </w:t>
      </w:r>
      <w:r w:rsidR="00F446DA">
        <w:rPr>
          <w:rFonts w:ascii="Calibri" w:eastAsia="Times New Roman" w:hAnsi="Calibri" w:cs="Calibri"/>
          <w:i/>
          <w:iCs/>
          <w:color w:val="FF0000"/>
        </w:rPr>
        <w:t xml:space="preserve">              </w:t>
      </w:r>
      <w:r w:rsidRPr="003B5373">
        <w:rPr>
          <w:rFonts w:ascii="Calibri" w:eastAsia="Times New Roman" w:hAnsi="Calibri" w:cs="Calibri"/>
          <w:i/>
          <w:iCs/>
          <w:color w:val="FF0000"/>
        </w:rPr>
        <w:t>2022-12-30 Viešųjų pirkimų tarnybos direktoriaus įsakymu Nr. 1S-240 numatytais atvejais ir tvarka.</w:t>
      </w:r>
    </w:p>
    <w:p w14:paraId="5A12B57E" w14:textId="5E80E8FE" w:rsidR="00693D4F" w:rsidRDefault="00693D4F" w:rsidP="003B5373">
      <w:pPr>
        <w:jc w:val="center"/>
        <w:rPr>
          <w:rFonts w:cstheme="minorHAnsi"/>
          <w:color w:val="7030A0"/>
        </w:rPr>
      </w:pPr>
      <w:r w:rsidRPr="00F0499F">
        <w:rPr>
          <w:rFonts w:cstheme="minorHAnsi"/>
        </w:rPr>
        <w:t>__________</w:t>
      </w:r>
    </w:p>
    <w:p w14:paraId="3D8CCDF3" w14:textId="5E80E8FE" w:rsidR="008D704D" w:rsidRPr="00F0499F" w:rsidRDefault="008D704D" w:rsidP="005472BB">
      <w:pPr>
        <w:pStyle w:val="Antrat2"/>
        <w:ind w:left="5184"/>
        <w:rPr>
          <w:rFonts w:asciiTheme="minorHAnsi" w:eastAsia="Calibri" w:hAnsiTheme="minorHAnsi" w:cstheme="minorHAnsi"/>
          <w:color w:val="0070C0"/>
          <w:sz w:val="21"/>
          <w:szCs w:val="21"/>
        </w:rPr>
      </w:pPr>
      <w:bookmarkStart w:id="71" w:name="_Ref39484039"/>
      <w:bookmarkStart w:id="72" w:name="_Ref40278562"/>
      <w:bookmarkStart w:id="73" w:name="_Toc20493270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Pr="00F0499F">
        <w:rPr>
          <w:rFonts w:asciiTheme="minorHAnsi" w:eastAsia="Calibri" w:hAnsiTheme="minorHAnsi" w:cstheme="minorHAnsi"/>
          <w:color w:val="0070C0"/>
          <w:sz w:val="21"/>
          <w:szCs w:val="21"/>
        </w:rPr>
        <w:t>“</w:t>
      </w:r>
      <w:bookmarkEnd w:id="71"/>
      <w:bookmarkEnd w:id="72"/>
      <w:bookmarkEnd w:id="73"/>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4" w:name="_Ref39586171"/>
      <w:bookmarkStart w:id="75" w:name="_Ref39673580"/>
      <w:bookmarkStart w:id="76" w:name="_Ref39674283"/>
      <w:bookmarkStart w:id="77" w:name="_Toc204932704"/>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7"/>
    </w:p>
    <w:p w14:paraId="5B45E78B" w14:textId="7CC12D88" w:rsidR="00210594" w:rsidRDefault="00210594" w:rsidP="00210594"/>
    <w:p w14:paraId="042B2357" w14:textId="0876C019"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4"/>
    <w:bookmarkEnd w:id="75"/>
    <w:bookmarkEnd w:id="76"/>
    <w:p w14:paraId="19FCA8C7" w14:textId="77777777" w:rsidR="004F7D67" w:rsidRDefault="004F7D67" w:rsidP="00210594"/>
    <w:sectPr w:rsidR="004F7D67" w:rsidSect="00D70CD9">
      <w:footerReference w:type="first" r:id="rId28"/>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11C03" w14:textId="77777777" w:rsidR="00C2799D" w:rsidRDefault="00C2799D" w:rsidP="00D05666">
      <w:r>
        <w:separator/>
      </w:r>
    </w:p>
  </w:endnote>
  <w:endnote w:type="continuationSeparator" w:id="0">
    <w:p w14:paraId="22E1ECD2" w14:textId="77777777" w:rsidR="00C2799D" w:rsidRDefault="00C2799D" w:rsidP="00D05666">
      <w:r>
        <w:continuationSeparator/>
      </w:r>
    </w:p>
  </w:endnote>
  <w:endnote w:type="continuationNotice" w:id="1">
    <w:p w14:paraId="4D2485A1" w14:textId="77777777" w:rsidR="00C2799D" w:rsidRDefault="00C27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5119560"/>
      <w:docPartObj>
        <w:docPartGallery w:val="Page Numbers (Bottom of Page)"/>
        <w:docPartUnique/>
      </w:docPartObj>
    </w:sdtPr>
    <w:sdtEndPr/>
    <w:sdtContent>
      <w:p w14:paraId="00D7B77F" w14:textId="476AA3FB" w:rsidR="00D70CD9" w:rsidRDefault="00D70CD9">
        <w:pPr>
          <w:pStyle w:val="Porat"/>
          <w:jc w:val="right"/>
        </w:pPr>
        <w:r>
          <w:fldChar w:fldCharType="begin"/>
        </w:r>
        <w:r>
          <w:instrText>PAGE   \* MERGEFORMAT</w:instrText>
        </w:r>
        <w:r>
          <w:fldChar w:fldCharType="separate"/>
        </w:r>
        <w:r>
          <w:t>2</w:t>
        </w:r>
        <w:r>
          <w:fldChar w:fldCharType="end"/>
        </w:r>
      </w:p>
    </w:sdtContent>
  </w:sdt>
  <w:p w14:paraId="2C604983" w14:textId="77777777" w:rsidR="00D70CD9" w:rsidRDefault="00D70C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30BEC" w14:textId="142245FC" w:rsidR="00876E4A" w:rsidRDefault="00876E4A">
    <w:pPr>
      <w:pStyle w:val="Porat"/>
      <w:jc w:val="right"/>
    </w:pPr>
  </w:p>
  <w:p w14:paraId="2575BBBA" w14:textId="77777777" w:rsidR="005D1FBB" w:rsidRDefault="005D1FB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093DE053" w:rsidR="005D1FBB" w:rsidRDefault="00876E4A">
    <w:pPr>
      <w:pStyle w:val="Porat"/>
      <w:jc w:val="right"/>
    </w:pPr>
    <w:r>
      <w:t>7</w:t>
    </w:r>
  </w:p>
  <w:p w14:paraId="0B840016" w14:textId="77777777" w:rsidR="005D1FBB" w:rsidRDefault="005D1F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4A245" w14:textId="77777777" w:rsidR="00C2799D" w:rsidRDefault="00C2799D" w:rsidP="00D05666">
      <w:r>
        <w:separator/>
      </w:r>
    </w:p>
  </w:footnote>
  <w:footnote w:type="continuationSeparator" w:id="0">
    <w:p w14:paraId="25A2A4D1" w14:textId="77777777" w:rsidR="00C2799D" w:rsidRDefault="00C2799D" w:rsidP="00D05666">
      <w:r>
        <w:continuationSeparator/>
      </w:r>
    </w:p>
  </w:footnote>
  <w:footnote w:type="continuationNotice" w:id="1">
    <w:p w14:paraId="7F231023" w14:textId="77777777" w:rsidR="00C2799D" w:rsidRDefault="00C27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1774" w14:textId="3538AF41" w:rsidR="005D1FBB" w:rsidRDefault="005D1FBB">
    <w:pPr>
      <w:pStyle w:val="Antrats"/>
      <w:jc w:val="right"/>
    </w:pPr>
  </w:p>
  <w:p w14:paraId="68E3FFE8" w14:textId="3805043F" w:rsidR="005D1FBB" w:rsidRDefault="005D1F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27613781">
    <w:abstractNumId w:val="6"/>
  </w:num>
  <w:num w:numId="2" w16cid:durableId="1649088730">
    <w:abstractNumId w:val="3"/>
  </w:num>
  <w:num w:numId="3" w16cid:durableId="1155293551">
    <w:abstractNumId w:val="14"/>
  </w:num>
  <w:num w:numId="4" w16cid:durableId="427392098">
    <w:abstractNumId w:val="17"/>
  </w:num>
  <w:num w:numId="5" w16cid:durableId="766923236">
    <w:abstractNumId w:val="12"/>
  </w:num>
  <w:num w:numId="6" w16cid:durableId="1429496108">
    <w:abstractNumId w:val="22"/>
  </w:num>
  <w:num w:numId="7" w16cid:durableId="1250820309">
    <w:abstractNumId w:val="20"/>
  </w:num>
  <w:num w:numId="8" w16cid:durableId="1084378058">
    <w:abstractNumId w:val="2"/>
  </w:num>
  <w:num w:numId="9" w16cid:durableId="631980048">
    <w:abstractNumId w:val="21"/>
  </w:num>
  <w:num w:numId="10" w16cid:durableId="1908224761">
    <w:abstractNumId w:val="19"/>
  </w:num>
  <w:num w:numId="11" w16cid:durableId="181356228">
    <w:abstractNumId w:val="16"/>
  </w:num>
  <w:num w:numId="12" w16cid:durableId="1591811151">
    <w:abstractNumId w:val="9"/>
  </w:num>
  <w:num w:numId="13" w16cid:durableId="2001036617">
    <w:abstractNumId w:val="11"/>
  </w:num>
  <w:num w:numId="14" w16cid:durableId="940918844">
    <w:abstractNumId w:val="18"/>
  </w:num>
  <w:num w:numId="15" w16cid:durableId="1102262523">
    <w:abstractNumId w:val="4"/>
  </w:num>
  <w:num w:numId="16" w16cid:durableId="1536234490">
    <w:abstractNumId w:val="5"/>
  </w:num>
  <w:num w:numId="17" w16cid:durableId="1192182011">
    <w:abstractNumId w:val="10"/>
  </w:num>
  <w:num w:numId="18" w16cid:durableId="1133870580">
    <w:abstractNumId w:val="13"/>
  </w:num>
  <w:num w:numId="19" w16cid:durableId="338584410">
    <w:abstractNumId w:val="8"/>
  </w:num>
  <w:num w:numId="20" w16cid:durableId="434908396">
    <w:abstractNumId w:val="15"/>
  </w:num>
  <w:num w:numId="21" w16cid:durableId="1754013730">
    <w:abstractNumId w:val="0"/>
  </w:num>
  <w:num w:numId="22" w16cid:durableId="678628437">
    <w:abstractNumId w:val="1"/>
  </w:num>
  <w:num w:numId="23" w16cid:durableId="106557214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hdrShapeDefaults>
    <o:shapedefaults v:ext="edit" spidmax="4300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8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09E"/>
    <w:rsid w:val="00346410"/>
    <w:rsid w:val="00350286"/>
    <w:rsid w:val="0035041E"/>
    <w:rsid w:val="00350730"/>
    <w:rsid w:val="003508B8"/>
    <w:rsid w:val="00351D68"/>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A5"/>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7D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D67"/>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96A"/>
    <w:rsid w:val="00527D50"/>
    <w:rsid w:val="00530103"/>
    <w:rsid w:val="00530629"/>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725"/>
    <w:rsid w:val="0073676A"/>
    <w:rsid w:val="007367F6"/>
    <w:rsid w:val="00736EA4"/>
    <w:rsid w:val="0073711D"/>
    <w:rsid w:val="0073778F"/>
    <w:rsid w:val="00737CDB"/>
    <w:rsid w:val="0074006B"/>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C57"/>
    <w:rsid w:val="007C348D"/>
    <w:rsid w:val="007C3B9B"/>
    <w:rsid w:val="007C4A1A"/>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D84"/>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4E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22"/>
    <w:rsid w:val="00AD0911"/>
    <w:rsid w:val="00AD0F22"/>
    <w:rsid w:val="00AD16FA"/>
    <w:rsid w:val="00AD1B88"/>
    <w:rsid w:val="00AD2428"/>
    <w:rsid w:val="00AD352D"/>
    <w:rsid w:val="00AD3648"/>
    <w:rsid w:val="00AD3951"/>
    <w:rsid w:val="00AD3DCD"/>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D7D69"/>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0D6"/>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193"/>
    <w:rsid w:val="00CA1743"/>
    <w:rsid w:val="00CA237E"/>
    <w:rsid w:val="00CA4139"/>
    <w:rsid w:val="00CA42C1"/>
    <w:rsid w:val="00CA47CB"/>
    <w:rsid w:val="00CA5166"/>
    <w:rsid w:val="00CA64E1"/>
    <w:rsid w:val="00CA68E0"/>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D16"/>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CD9"/>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6D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A04"/>
    <w:rsid w:val="00FC2982"/>
    <w:rsid w:val="00FC30FB"/>
    <w:rsid w:val="00FC37E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3741856"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www.kaunas.lt"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570C8D3C-E783-45E2-A8AD-3FCC3EBA2D17}">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29</Pages>
  <Words>36303</Words>
  <Characters>20693</Characters>
  <Application>Microsoft Office Word</Application>
  <DocSecurity>0</DocSecurity>
  <Lines>172</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Vilutytė</cp:lastModifiedBy>
  <cp:revision>77</cp:revision>
  <cp:lastPrinted>2025-07-29T06:22:00Z</cp:lastPrinted>
  <dcterms:created xsi:type="dcterms:W3CDTF">2025-04-29T13:24:00Z</dcterms:created>
  <dcterms:modified xsi:type="dcterms:W3CDTF">2025-08-01T06:24:00Z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